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1F2" w:rsidRPr="00386692" w:rsidRDefault="005611F2" w:rsidP="005611F2">
      <w:pPr>
        <w:spacing w:after="0" w:line="240" w:lineRule="auto"/>
        <w:jc w:val="center"/>
        <w:rPr>
          <w:rFonts w:ascii="Times New Roman" w:hAnsi="Times New Roman"/>
          <w:b/>
          <w:bCs/>
        </w:rPr>
      </w:pPr>
      <w:r w:rsidRPr="00386692">
        <w:rPr>
          <w:rFonts w:ascii="Times New Roman" w:hAnsi="Times New Roman"/>
          <w:b/>
          <w:bCs/>
        </w:rPr>
        <w:t>МУНИЦИПАЛЬНАЯ БЮДЖЕТНАЯ ОБЩЕОБРАЗОВАТЕЛЬНАЯ ШКОЛА-ИНТЕРНАТ «ОБЩЕОБРАЗОВАТЕЛЬНАЯ ШКОЛА-ИНТЕРНАТ СРЕДНЕГО ОБЩЕГО ОБРАЗОВАНИЯ № 17 «ЮНЫЕ СПАСАТЕЛИ МЧС»</w:t>
      </w:r>
    </w:p>
    <w:p w:rsidR="005611F2" w:rsidRPr="00386692" w:rsidRDefault="005611F2" w:rsidP="005611F2">
      <w:pPr>
        <w:spacing w:after="0" w:line="240" w:lineRule="auto"/>
        <w:rPr>
          <w:rFonts w:ascii="Times New Roman" w:hAnsi="Times New Roman"/>
        </w:rPr>
      </w:pPr>
    </w:p>
    <w:p w:rsidR="005611F2" w:rsidRPr="00386692" w:rsidRDefault="005611F2" w:rsidP="005611F2">
      <w:pPr>
        <w:spacing w:after="0" w:line="240" w:lineRule="auto"/>
        <w:rPr>
          <w:rFonts w:ascii="Times New Roman" w:hAnsi="Times New Roman"/>
        </w:rPr>
      </w:pPr>
    </w:p>
    <w:p w:rsidR="005611F2" w:rsidRPr="00386692" w:rsidRDefault="005611F2" w:rsidP="005611F2">
      <w:pPr>
        <w:spacing w:after="0" w:line="240" w:lineRule="auto"/>
        <w:rPr>
          <w:rFonts w:ascii="Times New Roman" w:hAnsi="Times New Roman"/>
        </w:rPr>
      </w:pPr>
    </w:p>
    <w:tbl>
      <w:tblPr>
        <w:tblW w:w="10374" w:type="dxa"/>
        <w:tblInd w:w="-601" w:type="dxa"/>
        <w:tblLook w:val="04A0" w:firstRow="1" w:lastRow="0" w:firstColumn="1" w:lastColumn="0" w:noHBand="0" w:noVBand="1"/>
      </w:tblPr>
      <w:tblGrid>
        <w:gridCol w:w="7088"/>
        <w:gridCol w:w="3286"/>
      </w:tblGrid>
      <w:tr w:rsidR="005611F2" w:rsidRPr="00386692" w:rsidTr="009963A0">
        <w:trPr>
          <w:trHeight w:val="2141"/>
        </w:trPr>
        <w:tc>
          <w:tcPr>
            <w:tcW w:w="7088" w:type="dxa"/>
          </w:tcPr>
          <w:p w:rsidR="005611F2" w:rsidRPr="00386692" w:rsidRDefault="005611F2" w:rsidP="009963A0">
            <w:pPr>
              <w:spacing w:after="0" w:line="240" w:lineRule="auto"/>
              <w:rPr>
                <w:rFonts w:ascii="Times New Roman" w:hAnsi="Times New Roman"/>
              </w:rPr>
            </w:pPr>
            <w:r w:rsidRPr="00386692">
              <w:rPr>
                <w:rFonts w:ascii="Times New Roman" w:hAnsi="Times New Roman"/>
              </w:rPr>
              <w:t>РАССМОТРЕНО</w:t>
            </w:r>
          </w:p>
          <w:p w:rsidR="005611F2" w:rsidRPr="00386692" w:rsidRDefault="005611F2" w:rsidP="009963A0">
            <w:pPr>
              <w:spacing w:after="0" w:line="240" w:lineRule="auto"/>
              <w:rPr>
                <w:rFonts w:ascii="Times New Roman" w:hAnsi="Times New Roman"/>
              </w:rPr>
            </w:pPr>
            <w:r w:rsidRPr="00386692">
              <w:rPr>
                <w:rFonts w:ascii="Times New Roman" w:hAnsi="Times New Roman"/>
              </w:rPr>
              <w:t>Педагогический совет №7</w:t>
            </w:r>
          </w:p>
          <w:p w:rsidR="005611F2" w:rsidRPr="00386692" w:rsidRDefault="005611F2" w:rsidP="009963A0">
            <w:pPr>
              <w:spacing w:after="0" w:line="240" w:lineRule="auto"/>
              <w:rPr>
                <w:rFonts w:ascii="Times New Roman" w:hAnsi="Times New Roman"/>
              </w:rPr>
            </w:pPr>
            <w:r w:rsidRPr="00386692">
              <w:rPr>
                <w:rFonts w:ascii="Times New Roman" w:hAnsi="Times New Roman"/>
              </w:rPr>
              <w:t>От 05.06.2019</w:t>
            </w:r>
          </w:p>
        </w:tc>
        <w:tc>
          <w:tcPr>
            <w:tcW w:w="3286" w:type="dxa"/>
          </w:tcPr>
          <w:p w:rsidR="005611F2" w:rsidRPr="00386692" w:rsidRDefault="005611F2" w:rsidP="009963A0">
            <w:pPr>
              <w:spacing w:after="0" w:line="240" w:lineRule="auto"/>
              <w:rPr>
                <w:rFonts w:ascii="Times New Roman" w:hAnsi="Times New Roman"/>
              </w:rPr>
            </w:pPr>
            <w:r w:rsidRPr="00386692">
              <w:rPr>
                <w:rFonts w:ascii="Times New Roman" w:hAnsi="Times New Roman"/>
              </w:rPr>
              <w:t>УТВЕРЖДАЮ.</w:t>
            </w:r>
          </w:p>
          <w:p w:rsidR="005611F2" w:rsidRPr="00386692" w:rsidRDefault="005611F2" w:rsidP="009963A0">
            <w:pPr>
              <w:spacing w:after="0" w:line="240" w:lineRule="auto"/>
              <w:rPr>
                <w:rFonts w:ascii="Times New Roman" w:hAnsi="Times New Roman"/>
              </w:rPr>
            </w:pPr>
            <w:r w:rsidRPr="00386692">
              <w:rPr>
                <w:rFonts w:ascii="Times New Roman" w:hAnsi="Times New Roman"/>
              </w:rPr>
              <w:t>Директор Средней школы-интерната №17</w:t>
            </w:r>
          </w:p>
          <w:p w:rsidR="005611F2" w:rsidRPr="00386692" w:rsidRDefault="005611F2" w:rsidP="009963A0">
            <w:pPr>
              <w:spacing w:after="0" w:line="240" w:lineRule="auto"/>
              <w:rPr>
                <w:rFonts w:ascii="Times New Roman" w:hAnsi="Times New Roman"/>
              </w:rPr>
            </w:pPr>
            <w:r w:rsidRPr="00386692">
              <w:rPr>
                <w:rFonts w:ascii="Times New Roman" w:hAnsi="Times New Roman"/>
              </w:rPr>
              <w:t>_________</w:t>
            </w:r>
            <w:proofErr w:type="spellStart"/>
            <w:r w:rsidRPr="00386692">
              <w:rPr>
                <w:rFonts w:ascii="Times New Roman" w:hAnsi="Times New Roman"/>
              </w:rPr>
              <w:t>Н.Ю.Самойленко</w:t>
            </w:r>
            <w:proofErr w:type="spellEnd"/>
          </w:p>
          <w:p w:rsidR="005611F2" w:rsidRPr="00386692" w:rsidRDefault="005611F2" w:rsidP="009963A0">
            <w:pPr>
              <w:spacing w:after="0" w:line="240" w:lineRule="auto"/>
              <w:rPr>
                <w:rFonts w:ascii="Times New Roman" w:hAnsi="Times New Roman"/>
              </w:rPr>
            </w:pPr>
            <w:r w:rsidRPr="00386692">
              <w:rPr>
                <w:rFonts w:ascii="Times New Roman" w:hAnsi="Times New Roman"/>
              </w:rPr>
              <w:t>Приказ №_______</w:t>
            </w:r>
          </w:p>
          <w:p w:rsidR="005611F2" w:rsidRPr="00386692" w:rsidRDefault="005611F2" w:rsidP="009963A0">
            <w:pPr>
              <w:spacing w:after="0" w:line="240" w:lineRule="auto"/>
              <w:rPr>
                <w:rFonts w:ascii="Times New Roman" w:hAnsi="Times New Roman"/>
              </w:rPr>
            </w:pPr>
            <w:r w:rsidRPr="00386692">
              <w:rPr>
                <w:rFonts w:ascii="Times New Roman" w:hAnsi="Times New Roman"/>
              </w:rPr>
              <w:t>От «___</w:t>
            </w:r>
            <w:proofErr w:type="gramStart"/>
            <w:r w:rsidRPr="00386692">
              <w:rPr>
                <w:rFonts w:ascii="Times New Roman" w:hAnsi="Times New Roman"/>
              </w:rPr>
              <w:t>_»_</w:t>
            </w:r>
            <w:proofErr w:type="gramEnd"/>
            <w:r w:rsidRPr="00386692">
              <w:rPr>
                <w:rFonts w:ascii="Times New Roman" w:hAnsi="Times New Roman"/>
              </w:rPr>
              <w:t>_________ 2019г</w:t>
            </w:r>
          </w:p>
        </w:tc>
      </w:tr>
    </w:tbl>
    <w:p w:rsidR="005611F2" w:rsidRPr="00386692" w:rsidRDefault="005611F2" w:rsidP="005611F2">
      <w:pPr>
        <w:spacing w:after="0" w:line="240" w:lineRule="auto"/>
        <w:rPr>
          <w:rFonts w:ascii="Times New Roman" w:hAnsi="Times New Roman"/>
        </w:rPr>
      </w:pPr>
    </w:p>
    <w:p w:rsidR="005F6F3F" w:rsidRDefault="005F6F3F" w:rsidP="005611F2">
      <w:pPr>
        <w:spacing w:after="0" w:line="240" w:lineRule="auto"/>
        <w:jc w:val="center"/>
        <w:rPr>
          <w:rFonts w:ascii="Times New Roman" w:hAnsi="Times New Roman"/>
          <w:b/>
          <w:sz w:val="72"/>
          <w:szCs w:val="72"/>
        </w:rPr>
      </w:pPr>
      <w:r>
        <w:rPr>
          <w:rFonts w:ascii="Times New Roman" w:hAnsi="Times New Roman"/>
          <w:b/>
          <w:sz w:val="72"/>
          <w:szCs w:val="72"/>
        </w:rPr>
        <w:t>Адаптированная</w:t>
      </w:r>
    </w:p>
    <w:p w:rsidR="005611F2" w:rsidRPr="00386692" w:rsidRDefault="005F6F3F" w:rsidP="005611F2">
      <w:pPr>
        <w:spacing w:after="0" w:line="240" w:lineRule="auto"/>
        <w:jc w:val="center"/>
        <w:rPr>
          <w:rFonts w:ascii="Times New Roman" w:hAnsi="Times New Roman"/>
          <w:b/>
          <w:sz w:val="72"/>
          <w:szCs w:val="72"/>
        </w:rPr>
      </w:pPr>
      <w:r>
        <w:rPr>
          <w:rFonts w:ascii="Times New Roman" w:hAnsi="Times New Roman"/>
          <w:b/>
          <w:sz w:val="72"/>
          <w:szCs w:val="72"/>
        </w:rPr>
        <w:t>р</w:t>
      </w:r>
      <w:bookmarkStart w:id="0" w:name="_GoBack"/>
      <w:bookmarkEnd w:id="0"/>
      <w:r w:rsidR="005611F2" w:rsidRPr="00386692">
        <w:rPr>
          <w:rFonts w:ascii="Times New Roman" w:hAnsi="Times New Roman"/>
          <w:b/>
          <w:sz w:val="72"/>
          <w:szCs w:val="72"/>
        </w:rPr>
        <w:t>абочая программа</w:t>
      </w:r>
    </w:p>
    <w:p w:rsidR="005611F2" w:rsidRPr="00386692" w:rsidRDefault="005611F2" w:rsidP="005611F2">
      <w:pPr>
        <w:spacing w:after="0" w:line="240" w:lineRule="auto"/>
        <w:jc w:val="center"/>
        <w:rPr>
          <w:rFonts w:ascii="Times New Roman" w:hAnsi="Times New Roman"/>
          <w:sz w:val="72"/>
          <w:szCs w:val="72"/>
        </w:rPr>
      </w:pPr>
      <w:r w:rsidRPr="00386692">
        <w:rPr>
          <w:rFonts w:ascii="Times New Roman" w:hAnsi="Times New Roman"/>
          <w:sz w:val="72"/>
          <w:szCs w:val="72"/>
        </w:rPr>
        <w:t xml:space="preserve">по </w:t>
      </w:r>
      <w:r w:rsidR="005F6F3F">
        <w:rPr>
          <w:rFonts w:ascii="Times New Roman" w:hAnsi="Times New Roman"/>
          <w:sz w:val="72"/>
          <w:szCs w:val="72"/>
        </w:rPr>
        <w:t>обществознанию</w:t>
      </w:r>
    </w:p>
    <w:p w:rsidR="005611F2" w:rsidRPr="00386692" w:rsidRDefault="005611F2" w:rsidP="005611F2">
      <w:pPr>
        <w:spacing w:after="0" w:line="240" w:lineRule="auto"/>
        <w:jc w:val="center"/>
        <w:rPr>
          <w:rFonts w:ascii="Times New Roman" w:hAnsi="Times New Roman"/>
          <w:sz w:val="72"/>
          <w:szCs w:val="72"/>
        </w:rPr>
      </w:pPr>
      <w:r w:rsidRPr="00386692">
        <w:rPr>
          <w:rFonts w:ascii="Times New Roman" w:hAnsi="Times New Roman"/>
          <w:sz w:val="72"/>
          <w:szCs w:val="72"/>
        </w:rPr>
        <w:t xml:space="preserve">для </w:t>
      </w:r>
      <w:r w:rsidR="00A6352C">
        <w:rPr>
          <w:rFonts w:ascii="Times New Roman" w:hAnsi="Times New Roman"/>
          <w:sz w:val="72"/>
          <w:szCs w:val="72"/>
        </w:rPr>
        <w:t>6</w:t>
      </w:r>
      <w:r w:rsidRPr="00386692">
        <w:rPr>
          <w:rFonts w:ascii="Times New Roman" w:hAnsi="Times New Roman"/>
          <w:sz w:val="72"/>
          <w:szCs w:val="72"/>
        </w:rPr>
        <w:t>-9 классов</w:t>
      </w:r>
    </w:p>
    <w:p w:rsidR="005611F2" w:rsidRPr="00386692" w:rsidRDefault="005611F2" w:rsidP="005611F2">
      <w:pPr>
        <w:spacing w:after="0" w:line="240" w:lineRule="auto"/>
        <w:jc w:val="center"/>
        <w:rPr>
          <w:rFonts w:ascii="Times New Roman" w:hAnsi="Times New Roman"/>
          <w:sz w:val="72"/>
          <w:szCs w:val="72"/>
        </w:rPr>
      </w:pPr>
      <w:r w:rsidRPr="00386692">
        <w:rPr>
          <w:rFonts w:ascii="Times New Roman" w:hAnsi="Times New Roman"/>
          <w:sz w:val="72"/>
          <w:szCs w:val="72"/>
        </w:rPr>
        <w:t xml:space="preserve"> (ФГОС ООО)</w:t>
      </w:r>
    </w:p>
    <w:p w:rsidR="005611F2" w:rsidRPr="00386692" w:rsidRDefault="005611F2" w:rsidP="005611F2">
      <w:pPr>
        <w:spacing w:after="0" w:line="240" w:lineRule="auto"/>
        <w:jc w:val="center"/>
        <w:rPr>
          <w:rFonts w:ascii="Times New Roman" w:hAnsi="Times New Roman"/>
          <w:sz w:val="72"/>
          <w:szCs w:val="72"/>
        </w:rPr>
      </w:pPr>
    </w:p>
    <w:p w:rsidR="005611F2" w:rsidRPr="00386692" w:rsidRDefault="005611F2" w:rsidP="005611F2">
      <w:pPr>
        <w:spacing w:after="0" w:line="240" w:lineRule="auto"/>
        <w:jc w:val="center"/>
        <w:rPr>
          <w:rFonts w:ascii="Times New Roman" w:hAnsi="Times New Roman"/>
          <w:sz w:val="40"/>
          <w:szCs w:val="40"/>
        </w:rPr>
      </w:pPr>
    </w:p>
    <w:tbl>
      <w:tblPr>
        <w:tblW w:w="0" w:type="auto"/>
        <w:tblLook w:val="04A0" w:firstRow="1" w:lastRow="0" w:firstColumn="1" w:lastColumn="0" w:noHBand="0" w:noVBand="1"/>
      </w:tblPr>
      <w:tblGrid>
        <w:gridCol w:w="3088"/>
        <w:gridCol w:w="1959"/>
        <w:gridCol w:w="4308"/>
      </w:tblGrid>
      <w:tr w:rsidR="005611F2" w:rsidRPr="00386692" w:rsidTr="009963A0">
        <w:tc>
          <w:tcPr>
            <w:tcW w:w="3190" w:type="dxa"/>
          </w:tcPr>
          <w:p w:rsidR="005611F2" w:rsidRPr="00386692" w:rsidRDefault="005611F2" w:rsidP="009963A0">
            <w:pPr>
              <w:spacing w:after="0" w:line="240" w:lineRule="auto"/>
              <w:jc w:val="center"/>
              <w:rPr>
                <w:rFonts w:ascii="Times New Roman" w:hAnsi="Times New Roman"/>
                <w:sz w:val="40"/>
                <w:szCs w:val="40"/>
              </w:rPr>
            </w:pPr>
          </w:p>
        </w:tc>
        <w:tc>
          <w:tcPr>
            <w:tcW w:w="2021" w:type="dxa"/>
          </w:tcPr>
          <w:p w:rsidR="005611F2" w:rsidRPr="00386692" w:rsidRDefault="005611F2" w:rsidP="009963A0">
            <w:pPr>
              <w:spacing w:after="0" w:line="240" w:lineRule="auto"/>
              <w:jc w:val="center"/>
              <w:rPr>
                <w:rFonts w:ascii="Times New Roman" w:hAnsi="Times New Roman"/>
                <w:sz w:val="40"/>
                <w:szCs w:val="40"/>
              </w:rPr>
            </w:pPr>
          </w:p>
        </w:tc>
        <w:tc>
          <w:tcPr>
            <w:tcW w:w="4360" w:type="dxa"/>
          </w:tcPr>
          <w:p w:rsidR="005611F2" w:rsidRPr="00386692" w:rsidRDefault="005611F2" w:rsidP="009963A0">
            <w:pPr>
              <w:spacing w:after="0" w:line="240" w:lineRule="auto"/>
              <w:rPr>
                <w:rFonts w:ascii="Times New Roman" w:hAnsi="Times New Roman"/>
                <w:sz w:val="40"/>
                <w:szCs w:val="40"/>
              </w:rPr>
            </w:pPr>
            <w:r w:rsidRPr="00386692">
              <w:rPr>
                <w:rFonts w:ascii="Times New Roman" w:hAnsi="Times New Roman"/>
                <w:sz w:val="40"/>
                <w:szCs w:val="40"/>
              </w:rPr>
              <w:t>Составитель:</w:t>
            </w:r>
          </w:p>
          <w:p w:rsidR="005611F2" w:rsidRPr="00386692" w:rsidRDefault="005611F2" w:rsidP="009963A0">
            <w:pPr>
              <w:spacing w:after="0" w:line="240" w:lineRule="auto"/>
              <w:rPr>
                <w:rFonts w:ascii="Times New Roman" w:hAnsi="Times New Roman"/>
                <w:sz w:val="40"/>
                <w:szCs w:val="40"/>
              </w:rPr>
            </w:pPr>
            <w:r>
              <w:rPr>
                <w:rFonts w:ascii="Times New Roman" w:hAnsi="Times New Roman"/>
                <w:sz w:val="40"/>
                <w:szCs w:val="40"/>
              </w:rPr>
              <w:t>Рашева Ольга</w:t>
            </w:r>
            <w:r w:rsidRPr="00386692">
              <w:rPr>
                <w:rFonts w:ascii="Times New Roman" w:hAnsi="Times New Roman"/>
                <w:sz w:val="40"/>
                <w:szCs w:val="40"/>
              </w:rPr>
              <w:t xml:space="preserve"> </w:t>
            </w:r>
            <w:r>
              <w:rPr>
                <w:rFonts w:ascii="Times New Roman" w:hAnsi="Times New Roman"/>
                <w:sz w:val="40"/>
                <w:szCs w:val="40"/>
              </w:rPr>
              <w:t>Александровна</w:t>
            </w:r>
          </w:p>
          <w:p w:rsidR="005611F2" w:rsidRPr="00386692" w:rsidRDefault="005611F2" w:rsidP="009963A0">
            <w:pPr>
              <w:spacing w:after="0" w:line="240" w:lineRule="auto"/>
              <w:rPr>
                <w:rFonts w:ascii="Times New Roman" w:hAnsi="Times New Roman"/>
                <w:sz w:val="40"/>
                <w:szCs w:val="40"/>
              </w:rPr>
            </w:pPr>
            <w:proofErr w:type="gramStart"/>
            <w:r w:rsidRPr="00386692">
              <w:rPr>
                <w:rFonts w:ascii="Times New Roman" w:hAnsi="Times New Roman"/>
                <w:sz w:val="40"/>
                <w:szCs w:val="40"/>
              </w:rPr>
              <w:t xml:space="preserve">учитель  </w:t>
            </w:r>
            <w:r>
              <w:rPr>
                <w:rFonts w:ascii="Times New Roman" w:hAnsi="Times New Roman"/>
                <w:sz w:val="40"/>
                <w:szCs w:val="40"/>
              </w:rPr>
              <w:t>высшей</w:t>
            </w:r>
            <w:proofErr w:type="gramEnd"/>
            <w:r>
              <w:rPr>
                <w:rFonts w:ascii="Times New Roman" w:hAnsi="Times New Roman"/>
                <w:sz w:val="40"/>
                <w:szCs w:val="40"/>
              </w:rPr>
              <w:t xml:space="preserve"> </w:t>
            </w:r>
            <w:r w:rsidRPr="00386692">
              <w:rPr>
                <w:rFonts w:ascii="Times New Roman" w:hAnsi="Times New Roman"/>
                <w:sz w:val="40"/>
                <w:szCs w:val="40"/>
              </w:rPr>
              <w:t>категории</w:t>
            </w:r>
          </w:p>
          <w:p w:rsidR="005611F2" w:rsidRPr="00386692" w:rsidRDefault="005611F2" w:rsidP="009963A0">
            <w:pPr>
              <w:spacing w:after="0" w:line="240" w:lineRule="auto"/>
              <w:rPr>
                <w:rFonts w:ascii="Times New Roman" w:hAnsi="Times New Roman"/>
                <w:sz w:val="40"/>
                <w:szCs w:val="40"/>
              </w:rPr>
            </w:pPr>
          </w:p>
          <w:p w:rsidR="005611F2" w:rsidRPr="00386692" w:rsidRDefault="005611F2" w:rsidP="009963A0">
            <w:pPr>
              <w:spacing w:after="0" w:line="240" w:lineRule="auto"/>
              <w:jc w:val="center"/>
              <w:rPr>
                <w:rFonts w:ascii="Times New Roman" w:hAnsi="Times New Roman"/>
                <w:sz w:val="40"/>
                <w:szCs w:val="40"/>
              </w:rPr>
            </w:pPr>
          </w:p>
        </w:tc>
      </w:tr>
    </w:tbl>
    <w:p w:rsidR="005611F2" w:rsidRPr="00386692" w:rsidRDefault="005611F2" w:rsidP="005611F2">
      <w:pPr>
        <w:spacing w:after="0" w:line="240" w:lineRule="auto"/>
        <w:rPr>
          <w:rFonts w:ascii="Times New Roman" w:hAnsi="Times New Roman"/>
          <w:sz w:val="40"/>
          <w:szCs w:val="40"/>
        </w:rPr>
      </w:pPr>
    </w:p>
    <w:p w:rsidR="005611F2" w:rsidRPr="00386692" w:rsidRDefault="005611F2" w:rsidP="005611F2">
      <w:pPr>
        <w:spacing w:after="0" w:line="240" w:lineRule="auto"/>
        <w:jc w:val="center"/>
        <w:rPr>
          <w:rFonts w:ascii="Times New Roman" w:hAnsi="Times New Roman"/>
          <w:sz w:val="40"/>
          <w:szCs w:val="40"/>
        </w:rPr>
      </w:pPr>
    </w:p>
    <w:p w:rsidR="005611F2" w:rsidRPr="00386692" w:rsidRDefault="005611F2" w:rsidP="005611F2">
      <w:pPr>
        <w:spacing w:after="0" w:line="240" w:lineRule="auto"/>
        <w:jc w:val="center"/>
        <w:rPr>
          <w:rFonts w:ascii="Times New Roman" w:hAnsi="Times New Roman"/>
          <w:sz w:val="40"/>
          <w:szCs w:val="40"/>
        </w:rPr>
      </w:pPr>
      <w:r w:rsidRPr="00386692">
        <w:rPr>
          <w:rFonts w:ascii="Times New Roman" w:hAnsi="Times New Roman"/>
          <w:sz w:val="40"/>
          <w:szCs w:val="40"/>
        </w:rPr>
        <w:t>г. Верхняя Салда</w:t>
      </w:r>
    </w:p>
    <w:p w:rsidR="005611F2" w:rsidRPr="00386692" w:rsidRDefault="005611F2" w:rsidP="005611F2">
      <w:pPr>
        <w:pStyle w:val="a3"/>
        <w:spacing w:before="0" w:beforeAutospacing="0" w:after="0" w:afterAutospacing="0"/>
        <w:jc w:val="center"/>
      </w:pPr>
      <w:r w:rsidRPr="00386692">
        <w:rPr>
          <w:sz w:val="40"/>
          <w:szCs w:val="40"/>
        </w:rPr>
        <w:t>2019г</w:t>
      </w:r>
    </w:p>
    <w:p w:rsidR="005611F2" w:rsidRPr="00386692" w:rsidRDefault="005611F2" w:rsidP="005611F2">
      <w:pPr>
        <w:pStyle w:val="a3"/>
        <w:spacing w:before="0" w:beforeAutospacing="0" w:after="0" w:afterAutospacing="0"/>
        <w:jc w:val="center"/>
      </w:pPr>
    </w:p>
    <w:p w:rsidR="005611F2" w:rsidRDefault="005611F2" w:rsidP="005611F2">
      <w:pPr>
        <w:spacing w:after="0" w:line="360" w:lineRule="auto"/>
        <w:jc w:val="both"/>
        <w:rPr>
          <w:rFonts w:ascii="Times New Roman" w:hAnsi="Times New Roman"/>
          <w:b/>
          <w:sz w:val="28"/>
          <w:szCs w:val="28"/>
        </w:rPr>
      </w:pPr>
    </w:p>
    <w:p w:rsidR="005611F2" w:rsidRDefault="005611F2" w:rsidP="005611F2">
      <w:pPr>
        <w:spacing w:after="0" w:line="240" w:lineRule="auto"/>
        <w:ind w:left="707" w:firstLine="709"/>
        <w:jc w:val="both"/>
        <w:rPr>
          <w:rFonts w:ascii="Times New Roman" w:hAnsi="Times New Roman"/>
          <w:b/>
          <w:sz w:val="24"/>
          <w:szCs w:val="24"/>
        </w:rPr>
      </w:pPr>
      <w:r w:rsidRPr="00F920FC">
        <w:rPr>
          <w:rFonts w:ascii="Times New Roman" w:hAnsi="Times New Roman"/>
          <w:b/>
          <w:sz w:val="24"/>
          <w:szCs w:val="24"/>
        </w:rPr>
        <w:t xml:space="preserve">Планируемые результаты освоения </w:t>
      </w:r>
      <w:r w:rsidR="005F6F3F">
        <w:rPr>
          <w:rFonts w:ascii="Times New Roman" w:hAnsi="Times New Roman"/>
          <w:b/>
          <w:sz w:val="24"/>
          <w:szCs w:val="24"/>
        </w:rPr>
        <w:t>обществознания</w:t>
      </w:r>
      <w:r w:rsidRPr="00F920FC">
        <w:rPr>
          <w:rFonts w:ascii="Times New Roman" w:hAnsi="Times New Roman"/>
          <w:b/>
          <w:sz w:val="24"/>
          <w:szCs w:val="24"/>
        </w:rPr>
        <w:t>:</w:t>
      </w:r>
    </w:p>
    <w:p w:rsidR="005611F2" w:rsidRDefault="005611F2" w:rsidP="005611F2">
      <w:pPr>
        <w:spacing w:after="0" w:line="240" w:lineRule="auto"/>
        <w:ind w:left="707" w:firstLine="709"/>
        <w:jc w:val="both"/>
        <w:rPr>
          <w:rFonts w:ascii="Times New Roman" w:hAnsi="Times New Roman"/>
          <w:b/>
          <w:sz w:val="24"/>
          <w:szCs w:val="24"/>
        </w:rPr>
      </w:pP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b/>
          <w:sz w:val="24"/>
          <w:szCs w:val="24"/>
        </w:rPr>
        <w:t xml:space="preserve">          Личностными</w:t>
      </w:r>
      <w:r w:rsidRPr="005611F2">
        <w:rPr>
          <w:rFonts w:ascii="Times New Roman" w:hAnsi="Times New Roman"/>
          <w:sz w:val="24"/>
          <w:szCs w:val="24"/>
        </w:rPr>
        <w:t xml:space="preserve"> </w:t>
      </w:r>
      <w:r w:rsidRPr="005611F2">
        <w:rPr>
          <w:rFonts w:ascii="Times New Roman" w:hAnsi="Times New Roman"/>
          <w:b/>
          <w:sz w:val="24"/>
          <w:szCs w:val="24"/>
        </w:rPr>
        <w:t>результатами</w:t>
      </w:r>
      <w:r w:rsidRPr="005611F2">
        <w:rPr>
          <w:rFonts w:ascii="Times New Roman" w:hAnsi="Times New Roman"/>
          <w:sz w:val="24"/>
          <w:szCs w:val="24"/>
        </w:rPr>
        <w:t xml:space="preserve"> выпускников основной школы, формируемыми при изучении содержания курса, являются:</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sz w:val="24"/>
          <w:szCs w:val="24"/>
        </w:rPr>
        <w:t xml:space="preserve">1. </w:t>
      </w:r>
      <w:proofErr w:type="spellStart"/>
      <w:r w:rsidRPr="005611F2">
        <w:rPr>
          <w:rFonts w:ascii="Times New Roman" w:hAnsi="Times New Roman"/>
          <w:sz w:val="24"/>
          <w:szCs w:val="24"/>
        </w:rPr>
        <w:t>мотивированность</w:t>
      </w:r>
      <w:proofErr w:type="spellEnd"/>
      <w:r w:rsidRPr="005611F2">
        <w:rPr>
          <w:rFonts w:ascii="Times New Roman" w:hAnsi="Times New Roman"/>
          <w:sz w:val="24"/>
          <w:szCs w:val="24"/>
        </w:rPr>
        <w:t xml:space="preserve"> на посильное и созидательное участие в жизни общества;</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sz w:val="24"/>
          <w:szCs w:val="24"/>
        </w:rPr>
        <w:t>2.заинтересованность не только в личном успехе, но и в благополучии и процветании своей страны;</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sz w:val="24"/>
          <w:szCs w:val="24"/>
        </w:rPr>
        <w:t xml:space="preserve">3. ценностные ориентиры, основанные на идеях патриотизма, любви и уважения к Отечеству; необходимости поддержания гражданского мира и согласия; отношении к человеку, его правам и свободам как высшей ценности; стремление к укреплению исторически сложившегося государственного единства; признании равноправия народов, единства разнообразных культур; убежденности в важности для общества семьи и </w:t>
      </w:r>
      <w:proofErr w:type="gramStart"/>
      <w:r w:rsidRPr="005611F2">
        <w:rPr>
          <w:rFonts w:ascii="Times New Roman" w:hAnsi="Times New Roman"/>
          <w:sz w:val="24"/>
          <w:szCs w:val="24"/>
        </w:rPr>
        <w:t>семейных  традиций</w:t>
      </w:r>
      <w:proofErr w:type="gramEnd"/>
      <w:r w:rsidRPr="005611F2">
        <w:rPr>
          <w:rFonts w:ascii="Times New Roman" w:hAnsi="Times New Roman"/>
          <w:sz w:val="24"/>
          <w:szCs w:val="24"/>
        </w:rPr>
        <w:t>; осознании своей ответственности за страну перед нынешними и грядущими поколениями.</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b/>
          <w:sz w:val="24"/>
          <w:szCs w:val="24"/>
        </w:rPr>
        <w:t xml:space="preserve">        </w:t>
      </w:r>
      <w:proofErr w:type="spellStart"/>
      <w:r w:rsidRPr="005611F2">
        <w:rPr>
          <w:rFonts w:ascii="Times New Roman" w:hAnsi="Times New Roman"/>
          <w:b/>
          <w:sz w:val="24"/>
          <w:szCs w:val="24"/>
        </w:rPr>
        <w:t>Метапредметные</w:t>
      </w:r>
      <w:proofErr w:type="spellEnd"/>
      <w:r w:rsidRPr="005611F2">
        <w:rPr>
          <w:rFonts w:ascii="Times New Roman" w:hAnsi="Times New Roman"/>
          <w:b/>
          <w:sz w:val="24"/>
          <w:szCs w:val="24"/>
        </w:rPr>
        <w:t xml:space="preserve"> результаты </w:t>
      </w:r>
      <w:r w:rsidRPr="005611F2">
        <w:rPr>
          <w:rFonts w:ascii="Times New Roman" w:hAnsi="Times New Roman"/>
          <w:sz w:val="24"/>
          <w:szCs w:val="24"/>
        </w:rPr>
        <w:t>изучения обществознания выпускниками основной школы проявляются:</w:t>
      </w:r>
    </w:p>
    <w:p w:rsidR="005611F2" w:rsidRPr="005611F2" w:rsidRDefault="005611F2" w:rsidP="005611F2">
      <w:pPr>
        <w:pStyle w:val="a4"/>
        <w:numPr>
          <w:ilvl w:val="0"/>
          <w:numId w:val="1"/>
        </w:numPr>
        <w:spacing w:after="0" w:line="240" w:lineRule="auto"/>
        <w:jc w:val="both"/>
        <w:rPr>
          <w:rFonts w:ascii="Times New Roman" w:hAnsi="Times New Roman"/>
          <w:sz w:val="24"/>
          <w:szCs w:val="24"/>
        </w:rPr>
      </w:pPr>
      <w:r w:rsidRPr="005611F2">
        <w:rPr>
          <w:rFonts w:ascii="Times New Roman" w:hAnsi="Times New Roman"/>
          <w:sz w:val="24"/>
          <w:szCs w:val="24"/>
        </w:rPr>
        <w:t>в умении сознательно организовывать свою познавательную деятельность (от постановки цели до получения и оценки результата);</w:t>
      </w:r>
    </w:p>
    <w:p w:rsidR="005611F2" w:rsidRPr="005611F2" w:rsidRDefault="005611F2" w:rsidP="005611F2">
      <w:pPr>
        <w:pStyle w:val="a4"/>
        <w:numPr>
          <w:ilvl w:val="0"/>
          <w:numId w:val="1"/>
        </w:numPr>
        <w:spacing w:after="0" w:line="240" w:lineRule="auto"/>
        <w:jc w:val="both"/>
        <w:rPr>
          <w:rFonts w:ascii="Times New Roman" w:hAnsi="Times New Roman"/>
          <w:sz w:val="24"/>
          <w:szCs w:val="24"/>
        </w:rPr>
      </w:pPr>
      <w:r w:rsidRPr="005611F2">
        <w:rPr>
          <w:rFonts w:ascii="Times New Roman" w:hAnsi="Times New Roman"/>
          <w:sz w:val="24"/>
          <w:szCs w:val="24"/>
        </w:rPr>
        <w:t>в умении объяснять явления и процессы социальной действительности с научных позиций; рассматривать их комплексно в контексте сложившихся реалий и возможных перспектив;</w:t>
      </w:r>
    </w:p>
    <w:p w:rsidR="005611F2" w:rsidRPr="005611F2" w:rsidRDefault="005611F2" w:rsidP="005611F2">
      <w:pPr>
        <w:pStyle w:val="a4"/>
        <w:numPr>
          <w:ilvl w:val="0"/>
          <w:numId w:val="1"/>
        </w:numPr>
        <w:spacing w:after="0" w:line="240" w:lineRule="auto"/>
        <w:jc w:val="both"/>
        <w:rPr>
          <w:rFonts w:ascii="Times New Roman" w:hAnsi="Times New Roman"/>
          <w:sz w:val="24"/>
          <w:szCs w:val="24"/>
        </w:rPr>
      </w:pPr>
      <w:r w:rsidRPr="005611F2">
        <w:rPr>
          <w:rFonts w:ascii="Times New Roman" w:hAnsi="Times New Roman"/>
          <w:sz w:val="24"/>
          <w:szCs w:val="24"/>
        </w:rPr>
        <w:t>в способности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свойственных подросткам;</w:t>
      </w:r>
    </w:p>
    <w:p w:rsidR="005611F2" w:rsidRPr="005611F2" w:rsidRDefault="005611F2" w:rsidP="005611F2">
      <w:pPr>
        <w:pStyle w:val="a4"/>
        <w:numPr>
          <w:ilvl w:val="0"/>
          <w:numId w:val="1"/>
        </w:numPr>
        <w:spacing w:after="0" w:line="240" w:lineRule="auto"/>
        <w:jc w:val="both"/>
        <w:rPr>
          <w:rFonts w:ascii="Times New Roman" w:hAnsi="Times New Roman"/>
          <w:sz w:val="24"/>
          <w:szCs w:val="24"/>
        </w:rPr>
      </w:pPr>
      <w:r w:rsidRPr="005611F2">
        <w:rPr>
          <w:rFonts w:ascii="Times New Roman" w:hAnsi="Times New Roman"/>
          <w:sz w:val="24"/>
          <w:szCs w:val="24"/>
        </w:rPr>
        <w:t>в овладении различными видами публичных выступлений (высказывания, монолог, дискуссия) и следовании этическим нормам и правилам ведения диалога;</w:t>
      </w:r>
    </w:p>
    <w:p w:rsidR="005611F2" w:rsidRPr="005611F2" w:rsidRDefault="005611F2" w:rsidP="005611F2">
      <w:pPr>
        <w:pStyle w:val="a4"/>
        <w:numPr>
          <w:ilvl w:val="0"/>
          <w:numId w:val="1"/>
        </w:numPr>
        <w:spacing w:after="0" w:line="240" w:lineRule="auto"/>
        <w:jc w:val="both"/>
        <w:rPr>
          <w:rFonts w:ascii="Times New Roman" w:hAnsi="Times New Roman"/>
          <w:sz w:val="24"/>
          <w:szCs w:val="24"/>
        </w:rPr>
      </w:pPr>
      <w:r w:rsidRPr="005611F2">
        <w:rPr>
          <w:rFonts w:ascii="Times New Roman" w:hAnsi="Times New Roman"/>
          <w:sz w:val="24"/>
          <w:szCs w:val="24"/>
        </w:rPr>
        <w:t>в умении выполнять познавательные и практические задания, в том числе с использованием элементов проектной деятельности на уроках и в доступной социальной практике:</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sz w:val="24"/>
          <w:szCs w:val="24"/>
        </w:rPr>
        <w:t xml:space="preserve">- использование элементов </w:t>
      </w:r>
      <w:proofErr w:type="spellStart"/>
      <w:r w:rsidRPr="005611F2">
        <w:rPr>
          <w:rFonts w:ascii="Times New Roman" w:hAnsi="Times New Roman"/>
          <w:sz w:val="24"/>
          <w:szCs w:val="24"/>
        </w:rPr>
        <w:t>причинно</w:t>
      </w:r>
      <w:proofErr w:type="spellEnd"/>
      <w:r w:rsidRPr="005611F2">
        <w:rPr>
          <w:rFonts w:ascii="Times New Roman" w:hAnsi="Times New Roman"/>
          <w:sz w:val="24"/>
          <w:szCs w:val="24"/>
        </w:rPr>
        <w:t xml:space="preserve"> – следственного анализа;</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sz w:val="24"/>
          <w:szCs w:val="24"/>
        </w:rPr>
        <w:t>- исследование несложных реальных связей и зависимостей;</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sz w:val="24"/>
          <w:szCs w:val="24"/>
        </w:rPr>
        <w:t>- определение сущностных характеристик изучаемого объекта; выбор верных критериев для сравнения, сопоставления, оценки объектов;</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sz w:val="24"/>
          <w:szCs w:val="24"/>
        </w:rPr>
        <w:t>- поиск и извлечение нужной информации по заданной теме и адаптированных источниках различного типа;</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sz w:val="24"/>
          <w:szCs w:val="24"/>
        </w:rPr>
        <w:t>- 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sz w:val="24"/>
          <w:szCs w:val="24"/>
        </w:rPr>
        <w:t>- подкрепление изученных положений конкретными примерами;</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sz w:val="24"/>
          <w:szCs w:val="24"/>
        </w:rPr>
        <w:t>- оценка своих учебных достижений, поведения, черт своей личности с учетом мнения других людей, в том числе для корректировки собственного поведения с окружающими; выполнение в повседневной жизни этических и правовых норм, экологических требований;</w:t>
      </w:r>
    </w:p>
    <w:p w:rsidR="009963A0" w:rsidRDefault="005611F2" w:rsidP="005611F2">
      <w:pPr>
        <w:spacing w:after="0" w:line="240" w:lineRule="auto"/>
        <w:rPr>
          <w:rFonts w:ascii="Times New Roman" w:hAnsi="Times New Roman"/>
          <w:sz w:val="24"/>
          <w:szCs w:val="24"/>
        </w:rPr>
      </w:pPr>
      <w:r w:rsidRPr="005611F2">
        <w:rPr>
          <w:rFonts w:ascii="Times New Roman" w:hAnsi="Times New Roman"/>
          <w:sz w:val="24"/>
          <w:szCs w:val="24"/>
        </w:rPr>
        <w:t>- определение собственного отношения к явлениям современной жизни, формулирование своей точки зрения.</w:t>
      </w:r>
    </w:p>
    <w:p w:rsidR="005F6F3F" w:rsidRPr="00C70C50" w:rsidRDefault="005F6F3F" w:rsidP="005F6F3F">
      <w:pPr>
        <w:spacing w:after="0" w:line="240" w:lineRule="auto"/>
        <w:ind w:firstLine="708"/>
        <w:jc w:val="both"/>
        <w:rPr>
          <w:rFonts w:ascii="Times New Roman" w:hAnsi="Times New Roman"/>
          <w:b/>
          <w:i/>
          <w:sz w:val="28"/>
          <w:szCs w:val="28"/>
        </w:rPr>
      </w:pPr>
      <w:r w:rsidRPr="00C70C50">
        <w:rPr>
          <w:rFonts w:ascii="Times New Roman" w:hAnsi="Times New Roman"/>
          <w:b/>
          <w:i/>
          <w:sz w:val="28"/>
          <w:szCs w:val="28"/>
        </w:rPr>
        <w:t xml:space="preserve">Характеристика </w:t>
      </w:r>
      <w:proofErr w:type="gramStart"/>
      <w:r w:rsidRPr="00C70C50">
        <w:rPr>
          <w:rFonts w:ascii="Times New Roman" w:hAnsi="Times New Roman"/>
          <w:b/>
          <w:i/>
          <w:sz w:val="28"/>
          <w:szCs w:val="28"/>
        </w:rPr>
        <w:t>личностных особенностей</w:t>
      </w:r>
      <w:proofErr w:type="gramEnd"/>
      <w:r w:rsidRPr="00C70C50">
        <w:rPr>
          <w:rFonts w:ascii="Times New Roman" w:hAnsi="Times New Roman"/>
          <w:b/>
          <w:i/>
          <w:sz w:val="28"/>
          <w:szCs w:val="28"/>
        </w:rPr>
        <w:t xml:space="preserve"> обучающихся с ЗПР</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Существуют типичные особенности, свойственные всем детям с ЗПР.</w:t>
      </w:r>
    </w:p>
    <w:p w:rsidR="005F6F3F" w:rsidRPr="00465471" w:rsidRDefault="005F6F3F" w:rsidP="005F6F3F">
      <w:pPr>
        <w:spacing w:after="0" w:line="240" w:lineRule="auto"/>
        <w:jc w:val="both"/>
        <w:rPr>
          <w:rFonts w:ascii="Times New Roman" w:hAnsi="Times New Roman"/>
          <w:sz w:val="24"/>
          <w:szCs w:val="24"/>
        </w:rPr>
      </w:pPr>
      <w:r w:rsidRPr="00465471">
        <w:rPr>
          <w:rFonts w:ascii="Times New Roman" w:hAnsi="Times New Roman"/>
          <w:sz w:val="24"/>
          <w:szCs w:val="24"/>
        </w:rPr>
        <w:t xml:space="preserve">1. Ребенок с ЗПР уже на первый взгляд не вписывается в атмосферу класса массовой школы своей наивностью, несамостоятельностью, непосредственностью, он часто конфликтует со сверстниками, не воспринимает и не выполняет школьных требований, но в то же время он </w:t>
      </w:r>
      <w:r w:rsidRPr="00465471">
        <w:rPr>
          <w:rFonts w:ascii="Times New Roman" w:hAnsi="Times New Roman"/>
          <w:sz w:val="24"/>
          <w:szCs w:val="24"/>
        </w:rPr>
        <w:lastRenderedPageBreak/>
        <w:t>прекрасно чувствует себя в игре, прибегая к ней в тех случаях, когда возникает необходимость уйти от трудной для него учебной деятельности, хотя высшие формы игры со строгими правилами (например, сюжетно-ролевые игры) детям с ЗПР недоступны и вызывают страх или отказ играть.</w:t>
      </w:r>
    </w:p>
    <w:p w:rsidR="005F6F3F" w:rsidRPr="00465471" w:rsidRDefault="005F6F3F" w:rsidP="005F6F3F">
      <w:pPr>
        <w:spacing w:after="0" w:line="240" w:lineRule="auto"/>
        <w:jc w:val="both"/>
        <w:rPr>
          <w:rFonts w:ascii="Times New Roman" w:hAnsi="Times New Roman"/>
          <w:sz w:val="24"/>
          <w:szCs w:val="24"/>
        </w:rPr>
      </w:pPr>
      <w:r w:rsidRPr="00465471">
        <w:rPr>
          <w:rFonts w:ascii="Times New Roman" w:hAnsi="Times New Roman"/>
          <w:sz w:val="24"/>
          <w:szCs w:val="24"/>
        </w:rPr>
        <w:t>2. Не осознавая себя учеником и не понимая мотивов учебной деятельности и ее целей, такой ребенок затрудняется в организации собственной целенаправленной деятельности.</w:t>
      </w:r>
    </w:p>
    <w:p w:rsidR="005F6F3F" w:rsidRPr="00465471" w:rsidRDefault="005F6F3F" w:rsidP="005F6F3F">
      <w:pPr>
        <w:spacing w:after="0" w:line="240" w:lineRule="auto"/>
        <w:jc w:val="both"/>
        <w:rPr>
          <w:rFonts w:ascii="Times New Roman" w:hAnsi="Times New Roman"/>
          <w:sz w:val="24"/>
          <w:szCs w:val="24"/>
        </w:rPr>
      </w:pPr>
      <w:r w:rsidRPr="00465471">
        <w:rPr>
          <w:rFonts w:ascii="Times New Roman" w:hAnsi="Times New Roman"/>
          <w:sz w:val="24"/>
          <w:szCs w:val="24"/>
        </w:rPr>
        <w:t>3. Информацию, идущую от учителя, ученик воспринимает замедленно и так же ее перерабатывает, а для более полного восприятия он нуждается в наглядно-практической опоре и в предельной развернутости инструкций. Словесно-логическое мышление недоразвито, поэтому ребенок долго не может освоить свернутые мыслительные операции.</w:t>
      </w:r>
    </w:p>
    <w:p w:rsidR="005F6F3F" w:rsidRPr="00465471" w:rsidRDefault="005F6F3F" w:rsidP="005F6F3F">
      <w:pPr>
        <w:spacing w:after="0" w:line="240" w:lineRule="auto"/>
        <w:jc w:val="both"/>
        <w:rPr>
          <w:rFonts w:ascii="Times New Roman" w:hAnsi="Times New Roman"/>
          <w:sz w:val="24"/>
          <w:szCs w:val="24"/>
        </w:rPr>
      </w:pPr>
      <w:r w:rsidRPr="00465471">
        <w:rPr>
          <w:rFonts w:ascii="Times New Roman" w:hAnsi="Times New Roman"/>
          <w:sz w:val="24"/>
          <w:szCs w:val="24"/>
        </w:rPr>
        <w:t>4. У детей с ЗПР низкий уровень работоспособности, быстрая утомляемость, объем и темп работы ниже, чем у нормального ребенка.</w:t>
      </w:r>
    </w:p>
    <w:p w:rsidR="005F6F3F" w:rsidRPr="00465471" w:rsidRDefault="005F6F3F" w:rsidP="005F6F3F">
      <w:pPr>
        <w:spacing w:after="0" w:line="240" w:lineRule="auto"/>
        <w:jc w:val="both"/>
        <w:rPr>
          <w:rFonts w:ascii="Times New Roman" w:hAnsi="Times New Roman"/>
          <w:sz w:val="24"/>
          <w:szCs w:val="24"/>
        </w:rPr>
      </w:pPr>
      <w:r w:rsidRPr="00465471">
        <w:rPr>
          <w:rFonts w:ascii="Times New Roman" w:hAnsi="Times New Roman"/>
          <w:sz w:val="24"/>
          <w:szCs w:val="24"/>
        </w:rPr>
        <w:t>5. Для них недоступно обучение по программе массовой школы, усвоение которой не соответствует темпу их индивидуального развития.</w:t>
      </w:r>
    </w:p>
    <w:p w:rsidR="005F6F3F" w:rsidRPr="00465471" w:rsidRDefault="005F6F3F" w:rsidP="005F6F3F">
      <w:pPr>
        <w:spacing w:after="0" w:line="240" w:lineRule="auto"/>
        <w:jc w:val="both"/>
        <w:rPr>
          <w:rFonts w:ascii="Times New Roman" w:hAnsi="Times New Roman"/>
          <w:sz w:val="24"/>
          <w:szCs w:val="24"/>
        </w:rPr>
      </w:pPr>
      <w:r w:rsidRPr="00465471">
        <w:rPr>
          <w:rFonts w:ascii="Times New Roman" w:hAnsi="Times New Roman"/>
          <w:sz w:val="24"/>
          <w:szCs w:val="24"/>
        </w:rPr>
        <w:t>6. В массовой школе такой ребенок впервые начинает осознавать свою несостоятельность как ученика, у него возникает чувство неуверенности в себе, страх перед наказанием и уход в более доступную деятельность.</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 xml:space="preserve">По сравнению с </w:t>
      </w:r>
      <w:proofErr w:type="gramStart"/>
      <w:r>
        <w:rPr>
          <w:rFonts w:ascii="Times New Roman" w:hAnsi="Times New Roman"/>
          <w:sz w:val="24"/>
          <w:szCs w:val="24"/>
        </w:rPr>
        <w:t xml:space="preserve">другими </w:t>
      </w:r>
      <w:r w:rsidRPr="00465471">
        <w:rPr>
          <w:rFonts w:ascii="Times New Roman" w:hAnsi="Times New Roman"/>
          <w:sz w:val="24"/>
          <w:szCs w:val="24"/>
        </w:rPr>
        <w:t xml:space="preserve"> детьми</w:t>
      </w:r>
      <w:proofErr w:type="gramEnd"/>
      <w:r>
        <w:rPr>
          <w:rFonts w:ascii="Times New Roman" w:hAnsi="Times New Roman"/>
          <w:sz w:val="24"/>
          <w:szCs w:val="24"/>
        </w:rPr>
        <w:t xml:space="preserve"> обучающиеся </w:t>
      </w:r>
      <w:r w:rsidRPr="00465471">
        <w:rPr>
          <w:rFonts w:ascii="Times New Roman" w:hAnsi="Times New Roman"/>
          <w:sz w:val="24"/>
          <w:szCs w:val="24"/>
        </w:rPr>
        <w:t xml:space="preserve"> с ЗПР характеризуются сниженным уровнем познавательной активности. Это проявляется в недостаточной любознательности. Одни из них вообще не задают вопросы, они медлительные, пассивные, с замедленной речью; другие задают вопросы, которые касаются лишь внешних свойств предметов и явлений.</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 xml:space="preserve">Продуктивность произвольной памяти зависит от активности ребенка при воспроизведении. Внутреннее напряжение, усилие, стремление припомнить отчетливо проявляются у нормальных детей. Совершенно иначе ведут себя дети с ЗПР. Свойственные им особенности: импульсивность, </w:t>
      </w:r>
      <w:proofErr w:type="spellStart"/>
      <w:r w:rsidRPr="00465471">
        <w:rPr>
          <w:rFonts w:ascii="Times New Roman" w:hAnsi="Times New Roman"/>
          <w:sz w:val="24"/>
          <w:szCs w:val="24"/>
        </w:rPr>
        <w:t>расторможенностъ</w:t>
      </w:r>
      <w:proofErr w:type="spellEnd"/>
      <w:r w:rsidRPr="00465471">
        <w:rPr>
          <w:rFonts w:ascii="Times New Roman" w:hAnsi="Times New Roman"/>
          <w:sz w:val="24"/>
          <w:szCs w:val="24"/>
        </w:rPr>
        <w:t>, повышенная двигательная активность, медлительность, вялость.</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 xml:space="preserve">Наблюдается </w:t>
      </w:r>
      <w:proofErr w:type="spellStart"/>
      <w:r w:rsidRPr="00465471">
        <w:rPr>
          <w:rFonts w:ascii="Times New Roman" w:hAnsi="Times New Roman"/>
          <w:sz w:val="24"/>
          <w:szCs w:val="24"/>
        </w:rPr>
        <w:t>застревание</w:t>
      </w:r>
      <w:proofErr w:type="spellEnd"/>
      <w:r w:rsidRPr="00465471">
        <w:rPr>
          <w:rFonts w:ascii="Times New Roman" w:hAnsi="Times New Roman"/>
          <w:sz w:val="24"/>
          <w:szCs w:val="24"/>
        </w:rPr>
        <w:t xml:space="preserve"> на второстепенных деталях и пропуск важного логического звена, нарушение передачи последовательности событий. Дети с ЗПР легко соскальзывают с одной темы на другую.</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Известно, что дети с ЗПР обучаются на успехе. В свою очередь, успешность их обучения зависит во многом от своевременной и тактичной помощи учителя, при этом важно учитывать индивидуальные особенности каждого ребенка, развить в нем веру в свои силы и возможности.</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Школьники с задержкой психического развития отличаются крайней поверхностью ума. При знакомстве с новым материалом (слушая объяснения учителя, читая текст учебника) они выделяют в качестве существенных первые бросившиеся им в глаза признаки, яркие детали, лежащие на поверхности явления, не проникая в его суть. Поэтому для них оказывается трудным формирование содержательных обобщений, им свойственны ошибки смешения понятий, формализм в усвоении знаний.</w:t>
      </w:r>
    </w:p>
    <w:p w:rsidR="005F6F3F" w:rsidRPr="00465471" w:rsidRDefault="005F6F3F" w:rsidP="005F6F3F">
      <w:pPr>
        <w:spacing w:after="0" w:line="240" w:lineRule="auto"/>
        <w:jc w:val="both"/>
        <w:rPr>
          <w:rFonts w:ascii="Times New Roman" w:hAnsi="Times New Roman"/>
          <w:sz w:val="24"/>
          <w:szCs w:val="24"/>
        </w:rPr>
      </w:pPr>
      <w:r w:rsidRPr="00465471">
        <w:rPr>
          <w:rFonts w:ascii="Times New Roman" w:hAnsi="Times New Roman"/>
          <w:sz w:val="24"/>
          <w:szCs w:val="24"/>
        </w:rPr>
        <w:t xml:space="preserve">С поверхностью ума связана его инертность. Такие дети с трудом овладевают содержанием новых понятий, приемами оперирования понятиями. В процессе усвоения они склонны к шаблонному использованию понятий и способов действий, с трудом отказываются от привычных действий, если убеждаются в их неправомерности. С трудом </w:t>
      </w:r>
      <w:proofErr w:type="spellStart"/>
      <w:r w:rsidRPr="00465471">
        <w:rPr>
          <w:rFonts w:ascii="Times New Roman" w:hAnsi="Times New Roman"/>
          <w:sz w:val="24"/>
          <w:szCs w:val="24"/>
        </w:rPr>
        <w:t>переучаются</w:t>
      </w:r>
      <w:proofErr w:type="spellEnd"/>
      <w:r w:rsidRPr="00465471">
        <w:rPr>
          <w:rFonts w:ascii="Times New Roman" w:hAnsi="Times New Roman"/>
          <w:sz w:val="24"/>
          <w:szCs w:val="24"/>
        </w:rPr>
        <w:t xml:space="preserve"> с одной системы действий на другую. Им свойственно: подражательность ума, умственная пассивность. Они, как правило, избегают интеллектуального напряжения, им проще решить задачу привычным способом, даже если он достаточно громоздок. Вместе с тем учащиеся этой группы отличаются и неустойчивостью ума. С одной стороны, они склонны действовать привычным способом, но с другой - случайный признак может легко вывести их. Неустойчивость ума проявляется и в трудности ориентации на совокупность признаков, составляющих содержание усваиваемого понятия. Школьники с задержкой психического развития характеризуются и слабой осознанностью своего мыслительного процесса, т.е. </w:t>
      </w:r>
      <w:r w:rsidRPr="00465471">
        <w:rPr>
          <w:rFonts w:ascii="Times New Roman" w:hAnsi="Times New Roman"/>
          <w:sz w:val="24"/>
          <w:szCs w:val="24"/>
        </w:rPr>
        <w:lastRenderedPageBreak/>
        <w:t>слабым пониманием того, как они решают задачу, почему именно такой способ решения избирают. Осознание для них выступает особой задачей, и для этого требуется помощь со стороны.</w:t>
      </w:r>
    </w:p>
    <w:p w:rsidR="005F6F3F" w:rsidRPr="00465471" w:rsidRDefault="005F6F3F" w:rsidP="005F6F3F">
      <w:pPr>
        <w:spacing w:after="0" w:line="240" w:lineRule="auto"/>
        <w:jc w:val="both"/>
        <w:rPr>
          <w:rFonts w:ascii="Times New Roman" w:hAnsi="Times New Roman"/>
          <w:sz w:val="24"/>
          <w:szCs w:val="24"/>
        </w:rPr>
      </w:pPr>
      <w:r w:rsidRPr="00465471">
        <w:rPr>
          <w:rFonts w:ascii="Times New Roman" w:hAnsi="Times New Roman"/>
          <w:sz w:val="24"/>
          <w:szCs w:val="24"/>
        </w:rPr>
        <w:t>Еще одной особенностью мышления детей с задержкой психического развития является снижение познавательной активности. Одни дети практически не задают вопросов о предметах и явлениях окружающей действительности. Это медлительные, пассивные, с замедленной речью дети. Другие дети задают вопросы, касающиеся в основном внешних свойств окружающих предметов. Обычно они несколько расторможены, многословны.</w:t>
      </w:r>
    </w:p>
    <w:p w:rsidR="005F6F3F" w:rsidRPr="00465471" w:rsidRDefault="005F6F3F" w:rsidP="005F6F3F">
      <w:pPr>
        <w:spacing w:after="0" w:line="240" w:lineRule="auto"/>
        <w:jc w:val="both"/>
        <w:rPr>
          <w:rFonts w:ascii="Times New Roman" w:hAnsi="Times New Roman"/>
          <w:sz w:val="24"/>
          <w:szCs w:val="24"/>
        </w:rPr>
      </w:pPr>
      <w:r w:rsidRPr="00465471">
        <w:rPr>
          <w:rFonts w:ascii="Times New Roman" w:hAnsi="Times New Roman"/>
          <w:sz w:val="24"/>
          <w:szCs w:val="24"/>
        </w:rPr>
        <w:t>Низкая познавательная активность особенно проявляется по отношению к объектам и явлениям, находящимся вне круга, определяемого взрослым. Об этом свидетельствуют поверхностность и неполнота знаний о предметах и явлениях окружающего мира, которые приобретаются детьми преимущественно из источников массовой информации, книг, путем общения с взрослым. Деятельность детей с задержкой психического развития характеризуется общей неорганизованностью, импульсивностью, недостаточной целенаправленностью, слабостью речевой регуляции; низкой активностью во всех видах деятельности, особенно спонтанной. Приступая к работе, дети часто проявляют нерешительность, задают вопросы, которые, как правило, касаются того, что уже было сказано педагогом или объяснено в учебнике; иногда самостоятельно вообще не могут понять формулировку задания.</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У детей данной категории нарушен и необходимый поэтапный контроль над выполняемой деятельностью, они часто не замечают несоответствия своей работы предложенному образцу, не всегда находят допущенные ошибки, даже после просьбы взрослого проверить выполненную работу. Эти дети очень редко могут адекватно оценить свою работу и правильно мотивировать свою оценку, которая часто завышена.</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У детей рассматриваемой категории обычно наблюдается ослабление регуляции во всех звеньях деятельности. Даже если задача "принята" ребенком, то возникают трудности при ее решении, так как не анализируются ее условия в целом, не намечаются возможные пути решения, полученные результаты не контролируются, а допущенные ошибки не исправляются. Старших дошкольников с задержкой психического развития по особенностям их деятельности И.А. Коробейников условно разделил на две группы.</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 xml:space="preserve">К первой группе были отнесены дети, у которых наблюдается интерес к выполняемой работе; вместе с тем при столкновении с трудностями нарушается целенаправленность деятельности, снижается активность, действия становятся нерешительными. В большинстве случаев внешняя стимуляция и создание ситуации успеха улучшают продуктивность работы. Результаты деятельности во многом зависят от того, насколько педагог поможет ребенку </w:t>
      </w:r>
      <w:proofErr w:type="spellStart"/>
      <w:r w:rsidRPr="00465471">
        <w:rPr>
          <w:rFonts w:ascii="Times New Roman" w:hAnsi="Times New Roman"/>
          <w:sz w:val="24"/>
          <w:szCs w:val="24"/>
        </w:rPr>
        <w:t>мобилизировать</w:t>
      </w:r>
      <w:proofErr w:type="spellEnd"/>
      <w:r w:rsidRPr="00465471">
        <w:rPr>
          <w:rFonts w:ascii="Times New Roman" w:hAnsi="Times New Roman"/>
          <w:sz w:val="24"/>
          <w:szCs w:val="24"/>
        </w:rPr>
        <w:t xml:space="preserve"> свои усилия, найти новые стимулы для работы.</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Ко второй группе были отнесены дети с менее выраженным интересом к работе, невысокой активностью. При возникновении трудностей в решении задачи указанные особенности становятся более выраженными, и требуется значительная внешняя стимуляция для продолжения работы. Даже при оказании большого объема помощи разного вида (вплоть до наглядного обучения) уровень достижений у детей этой группы остается низким.</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У детей с задержкой психического развития снижена потребность в общении как со сверстниками, так и с взрослыми. У большинства из них обнаруживается повышенная тревожность по отношению к взрослым, от которых они зависят. Новый человек привлекает их внимание значительно в меньшей степени, чем новый предмет. В случае затруднений в деятельности такой ребенок скорее склонен прекратить работу, чем обратиться к взрослому за помощью. Дети почти не стремятся получить от взрослого оценку своих качеств в развернутой форме, обычно их удовлетворяет оценка в виде недифференцированных определений ("</w:t>
      </w:r>
      <w:r>
        <w:rPr>
          <w:rFonts w:ascii="Times New Roman" w:hAnsi="Times New Roman"/>
          <w:sz w:val="24"/>
          <w:szCs w:val="24"/>
        </w:rPr>
        <w:t>хороший</w:t>
      </w:r>
      <w:r w:rsidRPr="00465471">
        <w:rPr>
          <w:rFonts w:ascii="Times New Roman" w:hAnsi="Times New Roman"/>
          <w:sz w:val="24"/>
          <w:szCs w:val="24"/>
        </w:rPr>
        <w:t xml:space="preserve">", "молодец"), а также непосредственное эмоциональное одобрение (улыбка, поглаживание и т.д.). Необходимо отметить, </w:t>
      </w:r>
      <w:proofErr w:type="gramStart"/>
      <w:r w:rsidRPr="00465471">
        <w:rPr>
          <w:rFonts w:ascii="Times New Roman" w:hAnsi="Times New Roman"/>
          <w:sz w:val="24"/>
          <w:szCs w:val="24"/>
        </w:rPr>
        <w:t>что</w:t>
      </w:r>
      <w:proofErr w:type="gramEnd"/>
      <w:r w:rsidRPr="00465471">
        <w:rPr>
          <w:rFonts w:ascii="Times New Roman" w:hAnsi="Times New Roman"/>
          <w:sz w:val="24"/>
          <w:szCs w:val="24"/>
        </w:rPr>
        <w:t xml:space="preserve"> хотя дети по собственной </w:t>
      </w:r>
      <w:r w:rsidRPr="00465471">
        <w:rPr>
          <w:rFonts w:ascii="Times New Roman" w:hAnsi="Times New Roman"/>
          <w:sz w:val="24"/>
          <w:szCs w:val="24"/>
        </w:rPr>
        <w:lastRenderedPageBreak/>
        <w:t>инициативе крайне редко обращаются за одобрением, но в большинстве своем они очень чувствительны к ласке, сочувствию, доброжелательному отношению. Если общение с взрослым окрашено в эмоционально положительные тона, то они стремятся сделать его более продолжительным во времени, становятся более работоспособными, реже ссылаются на усталость.</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Среди личностных контактов детей с задержкой психического развития преобладают наиболее простые. У детей данной категории наблюдаются снижение потребности в общении со сверстниками, а также низкая эффективность их общения друг с другом во всех видах деятельности.</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В качестве ведущих в характеристике личности дошкольников с задержкой психического развития выделяют слабую эмоциональную устойчивость, нарушение самоконтроля во всех видах деятельности, агрессивность поведения и его провоцирующий характер, трудности приспособления к детскому коллективу во время игры и занятий, суетливость, частую смену настроения, неуверенность, чувство страха, манерничанье, фамильярность по отношению к взрослому, большое количество реакций, направленных против воли родителей, частое отсутствие правильного понимания своей социальной роли и положения, недостаточную дифференциацию лиц и вещей, ярко выраженные трудности в различении важнейших черт межличностных отношений. Все это свидетельствует о недоразвитии у детей данной категории социальной зрелости.</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Дети с ЗПР испытывают трудности при необходимости сосредоточиться для поиска решения проблемы, что связано и со слабым развитием у них эмоционально-волевой сферы. В связи с этим у них часты колебания уровня работоспособности и активности, смена "рабочих" и "нерабочих" состояний. На уроке они в состоянии работать не более 12-15 мин, а затем наступает утомление, активность и внимание резко снижаются, возникают импульсивные, необдуманные действия; в работе появляется много ошибок и исправлений; часты вспышки раздражения или отказ от работы в ответ на указание педагога.</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Развитие эмоциональной сферы детей с ЗПР может рассматриваться как приоритетная коррекционная задача. Известно, что многие трудности школьной адаптации у этих детей обусловлены незрелостью их переживаний и своеобразием эмоциональной регуляции поведения. Многие из них имеют низкий или нестойкий интерес к различным видам деятельности, склонны к отказу от нее из-за неуверенности в собственных силах, при необходимости действовать самостоятельно и целенаправленно. Они своеобразно переживают ситуацию оценки их деятельности.</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 xml:space="preserve">Поверхностность привязанностей, легкая </w:t>
      </w:r>
      <w:proofErr w:type="spellStart"/>
      <w:r w:rsidRPr="00465471">
        <w:rPr>
          <w:rFonts w:ascii="Times New Roman" w:hAnsi="Times New Roman"/>
          <w:sz w:val="24"/>
          <w:szCs w:val="24"/>
        </w:rPr>
        <w:t>пресыщаемость</w:t>
      </w:r>
      <w:proofErr w:type="spellEnd"/>
      <w:r w:rsidRPr="00465471">
        <w:rPr>
          <w:rFonts w:ascii="Times New Roman" w:hAnsi="Times New Roman"/>
          <w:sz w:val="24"/>
          <w:szCs w:val="24"/>
        </w:rPr>
        <w:t>, эмоциональная возбудимость и лабильность, частая смена настроений, проявления аффекта приводят к сложностям в общении со сверстниками и взрослыми. Негативизм, боязнь, агрессивность не способствуют благоприятному развитию личности ребенка с ЗПР, поэтому каждый, кто занимается воспитанием и обучением такого ребенка, понимает, как важна своевременная коррекция его эмоциональной сферы.</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 xml:space="preserve">Своеобразие в развитии структуры эмоциональной сферы детей может существенно влиять на особенности их сознания и поведения. Состояния дисфункции, ее отдельных уровней меняют тип организации всей эмоциональной сферы и могут привести к развитию различных вариантов </w:t>
      </w:r>
      <w:proofErr w:type="spellStart"/>
      <w:r w:rsidRPr="00465471">
        <w:rPr>
          <w:rFonts w:ascii="Times New Roman" w:hAnsi="Times New Roman"/>
          <w:sz w:val="24"/>
          <w:szCs w:val="24"/>
        </w:rPr>
        <w:t>дезадаптации</w:t>
      </w:r>
      <w:proofErr w:type="spellEnd"/>
      <w:r w:rsidRPr="00465471">
        <w:rPr>
          <w:rFonts w:ascii="Times New Roman" w:hAnsi="Times New Roman"/>
          <w:sz w:val="24"/>
          <w:szCs w:val="24"/>
        </w:rPr>
        <w:t xml:space="preserve"> ребенка.</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Мы видим, что сходные проявления нарушений поведения у детей (негативизм, уход от совместной деятельности, неуверенность, ограниченность и избирательность в контактах) могут быть обусловлены различными причинами.</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 xml:space="preserve">У одних эти проблемы могут появиться в связи с тем, что они вынужденно будут находиться среди большого количества детей, которые шумно и быстро передвигаются, кричат, могут толкнуть, наскочить. Такие дети проявят осторожность в оценке дистанции общения. Некоторые из них напрягаются или вздрагивают, на лице появляется эмоция неудовольствия, если учитель неожиданно подходит к ним или неожиданно повышает голос, желая привлечь внимание. Привыкая к новым условиям, они чувствуют явный </w:t>
      </w:r>
      <w:r w:rsidRPr="00465471">
        <w:rPr>
          <w:rFonts w:ascii="Times New Roman" w:hAnsi="Times New Roman"/>
          <w:sz w:val="24"/>
          <w:szCs w:val="24"/>
        </w:rPr>
        <w:lastRenderedPageBreak/>
        <w:t>дискомфорт при тактильном и зрительном контактах с незнакомыми людьми. Можно было заметить, как их тяготит такая ситуация общения, как они быстро устают, начинают капризничать, отказываться от деятельности, если им приходится на занятии или во время первичного обследования сидеть слишком близко или смотреть на сверстников и взрослых в процессе общения, прикасаться к ним. Они могут отодвинуть стул, сесть отдельно</w:t>
      </w:r>
      <w:r>
        <w:rPr>
          <w:rFonts w:ascii="Times New Roman" w:hAnsi="Times New Roman"/>
          <w:sz w:val="24"/>
          <w:szCs w:val="24"/>
        </w:rPr>
        <w:t>.</w:t>
      </w:r>
    </w:p>
    <w:p w:rsidR="005F6F3F"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 xml:space="preserve">Таким детям легче адаптироваться, если они не подвергаются чрезмерным воздействиям со стороны </w:t>
      </w:r>
      <w:proofErr w:type="spellStart"/>
      <w:r w:rsidRPr="00465471">
        <w:rPr>
          <w:rFonts w:ascii="Times New Roman" w:hAnsi="Times New Roman"/>
          <w:sz w:val="24"/>
          <w:szCs w:val="24"/>
        </w:rPr>
        <w:t>гиперактивных</w:t>
      </w:r>
      <w:proofErr w:type="spellEnd"/>
      <w:r w:rsidRPr="00465471">
        <w:rPr>
          <w:rFonts w:ascii="Times New Roman" w:hAnsi="Times New Roman"/>
          <w:sz w:val="24"/>
          <w:szCs w:val="24"/>
        </w:rPr>
        <w:t xml:space="preserve"> </w:t>
      </w:r>
      <w:proofErr w:type="gramStart"/>
      <w:r w:rsidRPr="00465471">
        <w:rPr>
          <w:rFonts w:ascii="Times New Roman" w:hAnsi="Times New Roman"/>
          <w:sz w:val="24"/>
          <w:szCs w:val="24"/>
        </w:rPr>
        <w:t xml:space="preserve">детей, </w:t>
      </w:r>
      <w:r>
        <w:rPr>
          <w:rFonts w:ascii="Times New Roman" w:hAnsi="Times New Roman"/>
          <w:sz w:val="24"/>
          <w:szCs w:val="24"/>
        </w:rPr>
        <w:t xml:space="preserve"> </w:t>
      </w:r>
      <w:r w:rsidRPr="00465471">
        <w:rPr>
          <w:rFonts w:ascii="Times New Roman" w:hAnsi="Times New Roman"/>
          <w:sz w:val="24"/>
          <w:szCs w:val="24"/>
        </w:rPr>
        <w:t>когда</w:t>
      </w:r>
      <w:proofErr w:type="gramEnd"/>
      <w:r w:rsidRPr="00465471">
        <w:rPr>
          <w:rFonts w:ascii="Times New Roman" w:hAnsi="Times New Roman"/>
          <w:sz w:val="24"/>
          <w:szCs w:val="24"/>
        </w:rPr>
        <w:t xml:space="preserve"> их осторожно приучают к работе в группе, когда взрослые следят за интенсивностью собственных проявлений экспрессии (силой голоса, характером передвижений, длительностью зрительного контакта, характером прикосновений, дистанцией в общении). </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Другие дети испытывают трудности в адаптации из-за чувствительности к переменам, к переключению на новые виды деятельности. Им сложно привыкнуть к новому режиму в школе или детском саду. Они с нежеланием идут в новый класс, подолгу вспоминают либо детский сад, либо старую школу. Эти дети проявляют избирательность в общении, стремятся к тактильному или зрительному контакту только с хорошо знакомыми взрослыми и сверстниками. В целом они не склонны к сотрудничеству, чаще всего замкнуты или чрезмерно привязываются ко взрослым, которые жалеют их.</w:t>
      </w:r>
    </w:p>
    <w:p w:rsidR="005F6F3F" w:rsidRPr="00465471" w:rsidRDefault="005F6F3F" w:rsidP="005F6F3F">
      <w:pPr>
        <w:spacing w:after="0" w:line="240" w:lineRule="auto"/>
        <w:jc w:val="both"/>
        <w:rPr>
          <w:rFonts w:ascii="Times New Roman" w:hAnsi="Times New Roman"/>
          <w:sz w:val="24"/>
          <w:szCs w:val="24"/>
        </w:rPr>
      </w:pPr>
      <w:r w:rsidRPr="00465471">
        <w:rPr>
          <w:rFonts w:ascii="Times New Roman" w:hAnsi="Times New Roman"/>
          <w:sz w:val="24"/>
          <w:szCs w:val="24"/>
        </w:rPr>
        <w:t>Детям свойственна боязнь новых, неожиданных впечатлений, которые неизбежно появляются в их жизни в связи с переменой условий обучения. Находясь в обстоятельствах нестабильности, они жалуются на головную боль, недомогание, усталость, у них наблюдается пониженное настроение, раздражительность. Они испытывают чрезмерную потребность во внимании, одобрении.</w:t>
      </w:r>
      <w:r>
        <w:rPr>
          <w:rFonts w:ascii="Times New Roman" w:hAnsi="Times New Roman"/>
          <w:sz w:val="24"/>
          <w:szCs w:val="24"/>
        </w:rPr>
        <w:t xml:space="preserve"> </w:t>
      </w:r>
      <w:r w:rsidRPr="00465471">
        <w:rPr>
          <w:rFonts w:ascii="Times New Roman" w:hAnsi="Times New Roman"/>
          <w:sz w:val="24"/>
          <w:szCs w:val="24"/>
        </w:rPr>
        <w:t>Некоторые проявляют агрессию, которая чаще всего возникает при смене привычных обстоятельств, например, при появлении новых учителей, при смене привычных требований в организации деятельности на занятиях или при изменении режима.</w:t>
      </w:r>
      <w:r>
        <w:rPr>
          <w:rFonts w:ascii="Times New Roman" w:hAnsi="Times New Roman"/>
          <w:sz w:val="24"/>
          <w:szCs w:val="24"/>
        </w:rPr>
        <w:t xml:space="preserve"> </w:t>
      </w:r>
      <w:r w:rsidRPr="00465471">
        <w:rPr>
          <w:rFonts w:ascii="Times New Roman" w:hAnsi="Times New Roman"/>
          <w:sz w:val="24"/>
          <w:szCs w:val="24"/>
        </w:rPr>
        <w:t xml:space="preserve">А другие своеобразно реагируют на наказание: начинают либо раскачиваться, либо напевать. Такой способ реагирования может расцениваться как </w:t>
      </w:r>
      <w:proofErr w:type="spellStart"/>
      <w:r w:rsidRPr="00465471">
        <w:rPr>
          <w:rFonts w:ascii="Times New Roman" w:hAnsi="Times New Roman"/>
          <w:sz w:val="24"/>
          <w:szCs w:val="24"/>
        </w:rPr>
        <w:t>гиперкомпенсация</w:t>
      </w:r>
      <w:proofErr w:type="spellEnd"/>
      <w:r w:rsidRPr="00465471">
        <w:rPr>
          <w:rFonts w:ascii="Times New Roman" w:hAnsi="Times New Roman"/>
          <w:sz w:val="24"/>
          <w:szCs w:val="24"/>
        </w:rPr>
        <w:t xml:space="preserve"> в травмирующей ситуации. Детям сложно заглушить неприятные, угрожающие впечатления, поэтому они прибегают к </w:t>
      </w:r>
      <w:proofErr w:type="spellStart"/>
      <w:r w:rsidRPr="00465471">
        <w:rPr>
          <w:rFonts w:ascii="Times New Roman" w:hAnsi="Times New Roman"/>
          <w:sz w:val="24"/>
          <w:szCs w:val="24"/>
        </w:rPr>
        <w:t>аутостимулирующим</w:t>
      </w:r>
      <w:proofErr w:type="spellEnd"/>
      <w:r w:rsidRPr="00465471">
        <w:rPr>
          <w:rFonts w:ascii="Times New Roman" w:hAnsi="Times New Roman"/>
          <w:sz w:val="24"/>
          <w:szCs w:val="24"/>
        </w:rPr>
        <w:t xml:space="preserve"> действиям, доступным для их индивидуальной эмоциональной организации.</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 xml:space="preserve">У третьей группы детей негативизм чаще проявляется из-за неумения переживать даже малейшую неудачу, считаться с желаниями и реакцией партнера по игре; они испытывают страх, боязнь в тех случаях, когда от них требуют самостоятельности, активности, решительности. У них понижается настроение, если им приходится действовать в новой, незнакомой ситуации. Отказываются продолжать работу, если от них требуют что-либо переделать, исправить. Такие дети не готовы идти навстречу трудностям, переживать удовлетворение от преодоления каких бы то ни было препятствий. Их значительно </w:t>
      </w:r>
      <w:proofErr w:type="spellStart"/>
      <w:r w:rsidRPr="00465471">
        <w:rPr>
          <w:rFonts w:ascii="Times New Roman" w:hAnsi="Times New Roman"/>
          <w:sz w:val="24"/>
          <w:szCs w:val="24"/>
        </w:rPr>
        <w:t>фрустирует</w:t>
      </w:r>
      <w:proofErr w:type="spellEnd"/>
      <w:r w:rsidRPr="00465471">
        <w:rPr>
          <w:rFonts w:ascii="Times New Roman" w:hAnsi="Times New Roman"/>
          <w:sz w:val="24"/>
          <w:szCs w:val="24"/>
        </w:rPr>
        <w:t xml:space="preserve"> сама ситуация оценки. Часто бывает так, что дети, не готовые пережить эмоциональную оценку взрослых, уничтожают</w:t>
      </w:r>
      <w:r>
        <w:rPr>
          <w:rFonts w:ascii="Times New Roman" w:hAnsi="Times New Roman"/>
          <w:sz w:val="24"/>
          <w:szCs w:val="24"/>
        </w:rPr>
        <w:t xml:space="preserve"> результаты своей деятельности. </w:t>
      </w:r>
      <w:r w:rsidRPr="00465471">
        <w:rPr>
          <w:rFonts w:ascii="Times New Roman" w:hAnsi="Times New Roman"/>
          <w:sz w:val="24"/>
          <w:szCs w:val="24"/>
        </w:rPr>
        <w:t>Обиды, раздражение возникают, если сверстники просто не слушают их, не уступают им и не соглашаются с ними.</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 xml:space="preserve">Особые проблемы у детей этой группы могут проявиться в ситуации контакта, в своеобразном эмоциональном заражении или привлечении к себе внимания любым, даже неприемлемым путем. Для них важны сильные, выраженные аффективные проявления других людей, причем любые по знаку. Это может быть и отрицательное проявление (например, крик, гнев взрослого), но не само эмоциональное взаимодействие. Необходимость в аффективном заражении у таких детей вызвана тем, что потребность в новых впечатлениях у них гипертрофирована, только агрессия других людей как сильный раздражитель может удовлетворить ее. Это заражение легко возникает, когда взрослый намеревается наказать ребенка. Часто общение детей данной группы обусловливается потребностью в постоянной драматизации отношений с другими людьми, конфронтации с ними. Неадекватное переживание собственной значимости, исключительности приводит к закреплению неприемлемых форм удовлетворения потребности: когда ребенку кажется, </w:t>
      </w:r>
      <w:r w:rsidRPr="00465471">
        <w:rPr>
          <w:rFonts w:ascii="Times New Roman" w:hAnsi="Times New Roman"/>
          <w:sz w:val="24"/>
          <w:szCs w:val="24"/>
        </w:rPr>
        <w:lastRenderedPageBreak/>
        <w:t xml:space="preserve">что другим уделяется больше внимания или </w:t>
      </w:r>
      <w:proofErr w:type="gramStart"/>
      <w:r w:rsidRPr="00465471">
        <w:rPr>
          <w:rFonts w:ascii="Times New Roman" w:hAnsi="Times New Roman"/>
          <w:sz w:val="24"/>
          <w:szCs w:val="24"/>
        </w:rPr>
        <w:t>другие</w:t>
      </w:r>
      <w:proofErr w:type="gramEnd"/>
      <w:r w:rsidRPr="00465471">
        <w:rPr>
          <w:rFonts w:ascii="Times New Roman" w:hAnsi="Times New Roman"/>
          <w:sz w:val="24"/>
          <w:szCs w:val="24"/>
        </w:rPr>
        <w:t xml:space="preserve"> забирают внимание, предназначенное ему, у ребенка возникает агрессивное поведение. Дети используют все, чтобы поставить себя в центр ситуации, привлечь </w:t>
      </w:r>
      <w:proofErr w:type="gramStart"/>
      <w:r w:rsidRPr="00465471">
        <w:rPr>
          <w:rFonts w:ascii="Times New Roman" w:hAnsi="Times New Roman"/>
          <w:sz w:val="24"/>
          <w:szCs w:val="24"/>
        </w:rPr>
        <w:t xml:space="preserve">внимание </w:t>
      </w:r>
      <w:r>
        <w:rPr>
          <w:rFonts w:ascii="Times New Roman" w:hAnsi="Times New Roman"/>
          <w:sz w:val="24"/>
          <w:szCs w:val="24"/>
        </w:rPr>
        <w:t>.</w:t>
      </w:r>
      <w:proofErr w:type="gramEnd"/>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 xml:space="preserve">Организуя взаимодействие с такими детьми, необходимо помнить о несовершенстве у них определенных механизмов переживания. Нельзя допускать формирование у них агрессивного контакта, способствовать закреплению этой своеобразной формы </w:t>
      </w:r>
      <w:proofErr w:type="spellStart"/>
      <w:r w:rsidRPr="00465471">
        <w:rPr>
          <w:rFonts w:ascii="Times New Roman" w:hAnsi="Times New Roman"/>
          <w:sz w:val="24"/>
          <w:szCs w:val="24"/>
        </w:rPr>
        <w:t>аутостимуляции</w:t>
      </w:r>
      <w:proofErr w:type="spellEnd"/>
      <w:r w:rsidRPr="00465471">
        <w:rPr>
          <w:rFonts w:ascii="Times New Roman" w:hAnsi="Times New Roman"/>
          <w:sz w:val="24"/>
          <w:szCs w:val="24"/>
        </w:rPr>
        <w:t>. Нужно всегда помнить об особой потребности этих детей в признании, внимании, не забывать об их уязвимости при оценивании их возможностей.</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 xml:space="preserve">Дети другой, четвертой группы сложно адаптируются из-за трудностей ориентировки в эмоциональной оценке другого человека, без постоянной стимулирующей помощи взрослого, его похвалы, поощрения. Для детей этой группы характерны уменьшение активности в общении, пониженный фон настроения, особая чувствительность к взгляду и прикосновениям, особая ранимость во взаимодействии с людьми, стремление к привычному кругу общения. Эти дети, будучи </w:t>
      </w:r>
      <w:proofErr w:type="spellStart"/>
      <w:r w:rsidRPr="00465471">
        <w:rPr>
          <w:rFonts w:ascii="Times New Roman" w:hAnsi="Times New Roman"/>
          <w:sz w:val="24"/>
          <w:szCs w:val="24"/>
        </w:rPr>
        <w:t>сверхранимыми</w:t>
      </w:r>
      <w:proofErr w:type="spellEnd"/>
      <w:r w:rsidRPr="00465471">
        <w:rPr>
          <w:rFonts w:ascii="Times New Roman" w:hAnsi="Times New Roman"/>
          <w:sz w:val="24"/>
          <w:szCs w:val="24"/>
        </w:rPr>
        <w:t>, ищут поддержки, похвалы, одобрения со стороны взрослых. Будучи неуверенными в правильности собственной деятельности, они постоянно обращаются за помощью к взрослым, требуют присутствия родителей или воспитателей во время обследования. Им нужно время для того, чтобы адаптироваться к ситуации обследования, обязательное присутствие родителей, чтобы постоянно ориентироваться на их реакцию при оценке собственной деятельности. Не доверяя собственной, они в случаях затруднения прекращают работу и не возобновляют ее без помощи близкого взрослого. Незначительные изменения в поведении незнакомого экспериментатора настораживают их, вызывают растерянность, они начинают волноваться, капризничать, отказываться от работы, просятся домой.</w:t>
      </w:r>
    </w:p>
    <w:p w:rsidR="005F6F3F" w:rsidRPr="00465471" w:rsidRDefault="005F6F3F" w:rsidP="005F6F3F">
      <w:pPr>
        <w:spacing w:after="0" w:line="240" w:lineRule="auto"/>
        <w:ind w:firstLine="708"/>
        <w:jc w:val="both"/>
        <w:rPr>
          <w:rFonts w:ascii="Times New Roman" w:hAnsi="Times New Roman"/>
          <w:sz w:val="24"/>
          <w:szCs w:val="24"/>
        </w:rPr>
      </w:pPr>
      <w:r w:rsidRPr="00465471">
        <w:rPr>
          <w:rFonts w:ascii="Times New Roman" w:hAnsi="Times New Roman"/>
          <w:sz w:val="24"/>
          <w:szCs w:val="24"/>
        </w:rPr>
        <w:t>У детей постоянно проявляется потребность в эмоциональном сопереживании со стороны близкого человека, они нуждаются в постоянном эмоциональном соучастии матери или близкого им человека, у них чрезмерно развита потребность в положительной оценке: "хороший, делаешь как надо, поступаешь правильно". Если же подобное подкрепление отсутствует, то у ребенка снижается активность, он становится тревожным, ошибается в оценке собственных возможностей. Отсюда становится понятной особая внушаемость детей с ЗПР этой категории, способность легко сменить собственную оценку под влиянием других.</w:t>
      </w:r>
    </w:p>
    <w:p w:rsidR="005F6F3F" w:rsidRDefault="005F6F3F" w:rsidP="005F6F3F">
      <w:pPr>
        <w:spacing w:after="0" w:line="240" w:lineRule="auto"/>
        <w:rPr>
          <w:rFonts w:ascii="Times New Roman" w:hAnsi="Times New Roman"/>
          <w:sz w:val="24"/>
          <w:szCs w:val="24"/>
        </w:rPr>
      </w:pPr>
      <w:r w:rsidRPr="00465471">
        <w:rPr>
          <w:rFonts w:ascii="Times New Roman" w:hAnsi="Times New Roman"/>
          <w:sz w:val="24"/>
          <w:szCs w:val="24"/>
        </w:rPr>
        <w:t>Неблагоприятный, ошибочный опыт социального взаимодействия не приносит положительных впечатлений, наоборот, в памяти остаются отрицательные впечатления о таком взаимодействии, или же в ней сохраняются только формы негативного контакта. Этим обстоятельством объясняется нежелание детей данной категории поддерживать взаимодействие со взрослыми, их низкую способность к подражанию, имитации поведения, затруднения в формировании произвольного поведения. По-настоящему помочь таким детям можно, если специально развивать у них способность к дифференциации эмоционального состояния других людей, открыто и определенно выражать отношение к ним, к другим людям, точно описывать для них свои эмоциональные состояния.</w:t>
      </w:r>
    </w:p>
    <w:p w:rsidR="005611F2" w:rsidRDefault="005611F2" w:rsidP="005611F2">
      <w:pPr>
        <w:spacing w:after="0" w:line="240" w:lineRule="auto"/>
        <w:rPr>
          <w:rFonts w:ascii="Times New Roman" w:hAnsi="Times New Roman"/>
          <w:sz w:val="24"/>
          <w:szCs w:val="24"/>
        </w:rPr>
      </w:pPr>
      <w:r w:rsidRPr="006F3566">
        <w:rPr>
          <w:rFonts w:ascii="Times New Roman" w:hAnsi="Times New Roman"/>
          <w:b/>
          <w:sz w:val="24"/>
          <w:szCs w:val="24"/>
          <w:u w:val="single"/>
        </w:rPr>
        <w:t>Предметными</w:t>
      </w:r>
      <w:r w:rsidRPr="006F3566">
        <w:rPr>
          <w:rFonts w:ascii="Times New Roman" w:hAnsi="Times New Roman"/>
          <w:sz w:val="24"/>
          <w:szCs w:val="24"/>
        </w:rPr>
        <w:t xml:space="preserve"> результатами освоения основной образовательной программы по географии являются:</w:t>
      </w:r>
    </w:p>
    <w:p w:rsidR="005611F2" w:rsidRPr="00915629" w:rsidRDefault="005611F2" w:rsidP="00915629">
      <w:pPr>
        <w:pStyle w:val="a4"/>
        <w:numPr>
          <w:ilvl w:val="0"/>
          <w:numId w:val="2"/>
        </w:numPr>
        <w:spacing w:after="0" w:line="240" w:lineRule="auto"/>
        <w:ind w:left="0" w:firstLine="0"/>
        <w:jc w:val="both"/>
        <w:rPr>
          <w:rFonts w:ascii="Times New Roman" w:hAnsi="Times New Roman"/>
          <w:sz w:val="24"/>
          <w:szCs w:val="24"/>
        </w:rPr>
      </w:pPr>
      <w:r w:rsidRPr="00915629">
        <w:rPr>
          <w:rFonts w:ascii="Times New Roman" w:hAnsi="Times New Roman"/>
          <w:sz w:val="24"/>
          <w:szCs w:val="24"/>
        </w:rPr>
        <w:t>относительно целостное представление об обществе и человеке, о сферах и областях   общественной жизни, механизмах и регуляторах деятельности людей;</w:t>
      </w:r>
    </w:p>
    <w:p w:rsidR="005611F2" w:rsidRPr="00915629" w:rsidRDefault="005611F2" w:rsidP="00915629">
      <w:pPr>
        <w:pStyle w:val="a4"/>
        <w:numPr>
          <w:ilvl w:val="0"/>
          <w:numId w:val="2"/>
        </w:numPr>
        <w:spacing w:after="0" w:line="240" w:lineRule="auto"/>
        <w:ind w:left="0" w:firstLine="0"/>
        <w:jc w:val="both"/>
        <w:rPr>
          <w:rFonts w:ascii="Times New Roman" w:hAnsi="Times New Roman"/>
          <w:sz w:val="24"/>
          <w:szCs w:val="24"/>
        </w:rPr>
      </w:pPr>
      <w:r w:rsidRPr="00915629">
        <w:rPr>
          <w:rFonts w:ascii="Times New Roman" w:hAnsi="Times New Roman"/>
          <w:sz w:val="24"/>
          <w:szCs w:val="24"/>
        </w:rPr>
        <w:t xml:space="preserve">знание ряда ключевых понятий об основных социальных объектах; умение объяснять явления социальной действительности </w:t>
      </w:r>
      <w:r w:rsidR="00915629" w:rsidRPr="00915629">
        <w:rPr>
          <w:rFonts w:ascii="Times New Roman" w:hAnsi="Times New Roman"/>
          <w:sz w:val="24"/>
          <w:szCs w:val="24"/>
        </w:rPr>
        <w:t>с опорой</w:t>
      </w:r>
      <w:r w:rsidRPr="00915629">
        <w:rPr>
          <w:rFonts w:ascii="Times New Roman" w:hAnsi="Times New Roman"/>
          <w:sz w:val="24"/>
          <w:szCs w:val="24"/>
        </w:rPr>
        <w:t xml:space="preserve"> на эти понятия;</w:t>
      </w:r>
    </w:p>
    <w:p w:rsidR="005611F2" w:rsidRPr="00915629" w:rsidRDefault="005611F2" w:rsidP="00915629">
      <w:pPr>
        <w:pStyle w:val="a4"/>
        <w:numPr>
          <w:ilvl w:val="0"/>
          <w:numId w:val="2"/>
        </w:numPr>
        <w:spacing w:after="0" w:line="240" w:lineRule="auto"/>
        <w:ind w:left="0" w:firstLine="0"/>
        <w:jc w:val="both"/>
        <w:rPr>
          <w:rFonts w:ascii="Times New Roman" w:hAnsi="Times New Roman"/>
          <w:sz w:val="24"/>
          <w:szCs w:val="24"/>
        </w:rPr>
      </w:pPr>
      <w:r w:rsidRPr="00915629">
        <w:rPr>
          <w:rFonts w:ascii="Times New Roman" w:hAnsi="Times New Roman"/>
          <w:sz w:val="24"/>
          <w:szCs w:val="24"/>
        </w:rPr>
        <w:t>знания, умения и ценностные установки, необходимые для сознательного выполнения старшими подростками основных ролей в пределах своей дееспособности;</w:t>
      </w:r>
    </w:p>
    <w:p w:rsidR="005611F2" w:rsidRPr="00915629" w:rsidRDefault="005611F2" w:rsidP="00915629">
      <w:pPr>
        <w:pStyle w:val="a4"/>
        <w:numPr>
          <w:ilvl w:val="0"/>
          <w:numId w:val="2"/>
        </w:numPr>
        <w:spacing w:after="0" w:line="240" w:lineRule="auto"/>
        <w:ind w:left="0" w:firstLine="0"/>
        <w:jc w:val="both"/>
        <w:rPr>
          <w:rFonts w:ascii="Times New Roman" w:hAnsi="Times New Roman"/>
          <w:sz w:val="24"/>
          <w:szCs w:val="24"/>
        </w:rPr>
      </w:pPr>
      <w:r w:rsidRPr="00915629">
        <w:rPr>
          <w:rFonts w:ascii="Times New Roman" w:hAnsi="Times New Roman"/>
          <w:sz w:val="24"/>
          <w:szCs w:val="24"/>
        </w:rPr>
        <w:t xml:space="preserve">умения находить нужную социальную информацию в педагогически отобранных источниках; адекватно ее воспринимать, применяя основные обществоведческие термины и понятия; преобразовывать в соответствии с решаемой задачей (анализировать, обобщать, </w:t>
      </w:r>
      <w:r w:rsidRPr="00915629">
        <w:rPr>
          <w:rFonts w:ascii="Times New Roman" w:hAnsi="Times New Roman"/>
          <w:sz w:val="24"/>
          <w:szCs w:val="24"/>
        </w:rPr>
        <w:lastRenderedPageBreak/>
        <w:t>систематизировать, конкретизировать имеющиеся данные, соотносить их с собственными знаниями); давать оценку общественным явлениям с позиций одобряемых в современном российском обществе социальных ценностей;</w:t>
      </w:r>
    </w:p>
    <w:p w:rsidR="005611F2" w:rsidRPr="00915629" w:rsidRDefault="005611F2" w:rsidP="00915629">
      <w:pPr>
        <w:pStyle w:val="a4"/>
        <w:numPr>
          <w:ilvl w:val="0"/>
          <w:numId w:val="2"/>
        </w:numPr>
        <w:spacing w:after="0" w:line="240" w:lineRule="auto"/>
        <w:ind w:left="0" w:firstLine="0"/>
        <w:jc w:val="both"/>
        <w:rPr>
          <w:rFonts w:ascii="Times New Roman" w:hAnsi="Times New Roman"/>
          <w:sz w:val="24"/>
          <w:szCs w:val="24"/>
        </w:rPr>
      </w:pPr>
      <w:r w:rsidRPr="00915629">
        <w:rPr>
          <w:rFonts w:ascii="Times New Roman" w:hAnsi="Times New Roman"/>
          <w:sz w:val="24"/>
          <w:szCs w:val="24"/>
        </w:rPr>
        <w:t xml:space="preserve">понимание побудительной роли мотивов в деятельности человека, места ценностей </w:t>
      </w:r>
      <w:r w:rsidR="00915629" w:rsidRPr="00915629">
        <w:rPr>
          <w:rFonts w:ascii="Times New Roman" w:hAnsi="Times New Roman"/>
          <w:sz w:val="24"/>
          <w:szCs w:val="24"/>
        </w:rPr>
        <w:t>в мотивационной</w:t>
      </w:r>
      <w:r w:rsidRPr="00915629">
        <w:rPr>
          <w:rFonts w:ascii="Times New Roman" w:hAnsi="Times New Roman"/>
          <w:sz w:val="24"/>
          <w:szCs w:val="24"/>
        </w:rPr>
        <w:t xml:space="preserve"> структуре личности, их значения в жизни человека и развитии общества;</w:t>
      </w:r>
    </w:p>
    <w:p w:rsidR="005611F2" w:rsidRPr="00915629" w:rsidRDefault="005611F2" w:rsidP="00915629">
      <w:pPr>
        <w:pStyle w:val="a4"/>
        <w:numPr>
          <w:ilvl w:val="0"/>
          <w:numId w:val="2"/>
        </w:numPr>
        <w:spacing w:after="0" w:line="240" w:lineRule="auto"/>
        <w:ind w:left="0" w:firstLine="0"/>
        <w:jc w:val="both"/>
        <w:rPr>
          <w:rFonts w:ascii="Times New Roman" w:hAnsi="Times New Roman"/>
          <w:sz w:val="24"/>
          <w:szCs w:val="24"/>
        </w:rPr>
      </w:pPr>
      <w:r w:rsidRPr="00915629">
        <w:rPr>
          <w:rFonts w:ascii="Times New Roman" w:hAnsi="Times New Roman"/>
          <w:sz w:val="24"/>
          <w:szCs w:val="24"/>
        </w:rPr>
        <w:t>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5611F2" w:rsidRPr="00915629" w:rsidRDefault="005611F2" w:rsidP="00915629">
      <w:pPr>
        <w:pStyle w:val="a4"/>
        <w:numPr>
          <w:ilvl w:val="0"/>
          <w:numId w:val="2"/>
        </w:numPr>
        <w:spacing w:after="0" w:line="240" w:lineRule="auto"/>
        <w:ind w:left="0" w:firstLine="0"/>
        <w:jc w:val="both"/>
        <w:rPr>
          <w:rFonts w:ascii="Times New Roman" w:hAnsi="Times New Roman"/>
          <w:sz w:val="24"/>
          <w:szCs w:val="24"/>
        </w:rPr>
      </w:pPr>
      <w:r w:rsidRPr="00915629">
        <w:rPr>
          <w:rFonts w:ascii="Times New Roman" w:hAnsi="Times New Roman"/>
          <w:sz w:val="24"/>
          <w:szCs w:val="24"/>
        </w:rPr>
        <w:t>приверженность гуманистическим и демократическим ценностям, патриотизм и гражданственность;</w:t>
      </w:r>
    </w:p>
    <w:p w:rsidR="005611F2" w:rsidRPr="00915629" w:rsidRDefault="005611F2" w:rsidP="00915629">
      <w:pPr>
        <w:pStyle w:val="a4"/>
        <w:numPr>
          <w:ilvl w:val="0"/>
          <w:numId w:val="2"/>
        </w:numPr>
        <w:spacing w:after="0" w:line="240" w:lineRule="auto"/>
        <w:ind w:left="0" w:firstLine="0"/>
        <w:jc w:val="both"/>
        <w:rPr>
          <w:rFonts w:ascii="Times New Roman" w:hAnsi="Times New Roman"/>
          <w:sz w:val="24"/>
          <w:szCs w:val="24"/>
        </w:rPr>
      </w:pPr>
      <w:r w:rsidRPr="00915629">
        <w:rPr>
          <w:rFonts w:ascii="Times New Roman" w:hAnsi="Times New Roman"/>
          <w:sz w:val="24"/>
          <w:szCs w:val="24"/>
        </w:rPr>
        <w:t xml:space="preserve">знание особенностей труда как одного из основных видов деятельности </w:t>
      </w:r>
      <w:r w:rsidR="00915629" w:rsidRPr="00915629">
        <w:rPr>
          <w:rFonts w:ascii="Times New Roman" w:hAnsi="Times New Roman"/>
          <w:sz w:val="24"/>
          <w:szCs w:val="24"/>
        </w:rPr>
        <w:t>человека, основных</w:t>
      </w:r>
      <w:r w:rsidRPr="00915629">
        <w:rPr>
          <w:rFonts w:ascii="Times New Roman" w:hAnsi="Times New Roman"/>
          <w:sz w:val="24"/>
          <w:szCs w:val="24"/>
        </w:rPr>
        <w:t xml:space="preserve"> требований трудовой этики в современном обществе, правовых норм, регулирующих трудовую деятельность несовершеннолетних;</w:t>
      </w:r>
    </w:p>
    <w:p w:rsidR="005611F2" w:rsidRPr="00915629" w:rsidRDefault="005611F2" w:rsidP="00915629">
      <w:pPr>
        <w:spacing w:after="0" w:line="240" w:lineRule="auto"/>
        <w:jc w:val="both"/>
        <w:rPr>
          <w:rFonts w:ascii="Times New Roman" w:hAnsi="Times New Roman"/>
          <w:sz w:val="24"/>
          <w:szCs w:val="24"/>
        </w:rPr>
      </w:pPr>
      <w:r w:rsidRPr="00915629">
        <w:rPr>
          <w:rFonts w:ascii="Times New Roman" w:hAnsi="Times New Roman"/>
          <w:sz w:val="24"/>
          <w:szCs w:val="24"/>
        </w:rPr>
        <w:t>9.  понимание значения трудовой деятельности для личности и общества;</w:t>
      </w:r>
    </w:p>
    <w:p w:rsidR="005611F2" w:rsidRPr="00915629" w:rsidRDefault="005611F2" w:rsidP="00915629">
      <w:pPr>
        <w:spacing w:after="0" w:line="240" w:lineRule="auto"/>
        <w:jc w:val="both"/>
        <w:rPr>
          <w:rFonts w:ascii="Times New Roman" w:hAnsi="Times New Roman"/>
          <w:sz w:val="24"/>
          <w:szCs w:val="24"/>
        </w:rPr>
      </w:pPr>
      <w:r w:rsidRPr="00915629">
        <w:rPr>
          <w:rFonts w:ascii="Times New Roman" w:hAnsi="Times New Roman"/>
          <w:sz w:val="24"/>
          <w:szCs w:val="24"/>
        </w:rPr>
        <w:t xml:space="preserve">10. понимание специфики познания мира средствами искусства в соответствии с </w:t>
      </w:r>
      <w:r w:rsidR="00915629" w:rsidRPr="00915629">
        <w:rPr>
          <w:rFonts w:ascii="Times New Roman" w:hAnsi="Times New Roman"/>
          <w:sz w:val="24"/>
          <w:szCs w:val="24"/>
        </w:rPr>
        <w:t>другими способами</w:t>
      </w:r>
      <w:r w:rsidRPr="00915629">
        <w:rPr>
          <w:rFonts w:ascii="Times New Roman" w:hAnsi="Times New Roman"/>
          <w:sz w:val="24"/>
          <w:szCs w:val="24"/>
        </w:rPr>
        <w:t xml:space="preserve"> познания;</w:t>
      </w:r>
    </w:p>
    <w:p w:rsidR="005611F2" w:rsidRPr="00915629" w:rsidRDefault="005611F2" w:rsidP="00915629">
      <w:pPr>
        <w:spacing w:after="0" w:line="240" w:lineRule="auto"/>
        <w:jc w:val="both"/>
        <w:rPr>
          <w:rFonts w:ascii="Times New Roman" w:hAnsi="Times New Roman"/>
          <w:sz w:val="24"/>
          <w:szCs w:val="24"/>
        </w:rPr>
      </w:pPr>
      <w:r w:rsidRPr="00915629">
        <w:rPr>
          <w:rFonts w:ascii="Times New Roman" w:hAnsi="Times New Roman"/>
          <w:sz w:val="24"/>
          <w:szCs w:val="24"/>
        </w:rPr>
        <w:t>11.   понимание роли искусства в становлении личности и в жизни общества;</w:t>
      </w:r>
    </w:p>
    <w:p w:rsidR="005611F2" w:rsidRPr="00915629" w:rsidRDefault="005611F2" w:rsidP="00915629">
      <w:pPr>
        <w:spacing w:after="0" w:line="240" w:lineRule="auto"/>
        <w:jc w:val="both"/>
        <w:rPr>
          <w:rFonts w:ascii="Times New Roman" w:hAnsi="Times New Roman"/>
          <w:sz w:val="24"/>
          <w:szCs w:val="24"/>
        </w:rPr>
      </w:pPr>
      <w:r w:rsidRPr="00915629">
        <w:rPr>
          <w:rFonts w:ascii="Times New Roman" w:hAnsi="Times New Roman"/>
          <w:sz w:val="24"/>
          <w:szCs w:val="24"/>
        </w:rPr>
        <w:t>12.   знание определяющих признаков коммуникативной деятельности в сравнении с другими видами деятельности;</w:t>
      </w:r>
    </w:p>
    <w:p w:rsidR="005611F2" w:rsidRPr="00915629" w:rsidRDefault="005611F2" w:rsidP="00915629">
      <w:pPr>
        <w:spacing w:after="0" w:line="240" w:lineRule="auto"/>
        <w:jc w:val="both"/>
        <w:rPr>
          <w:rFonts w:ascii="Times New Roman" w:hAnsi="Times New Roman"/>
          <w:sz w:val="24"/>
          <w:szCs w:val="24"/>
        </w:rPr>
      </w:pPr>
      <w:r w:rsidRPr="00915629">
        <w:rPr>
          <w:rFonts w:ascii="Times New Roman" w:hAnsi="Times New Roman"/>
          <w:sz w:val="24"/>
          <w:szCs w:val="24"/>
        </w:rPr>
        <w:t xml:space="preserve">13.  знание новых возможностей для коммуникации в современном обществе; умение    использовать современные средства связи и коммуникации для поиска и </w:t>
      </w:r>
      <w:r w:rsidR="00915629" w:rsidRPr="00915629">
        <w:rPr>
          <w:rFonts w:ascii="Times New Roman" w:hAnsi="Times New Roman"/>
          <w:sz w:val="24"/>
          <w:szCs w:val="24"/>
        </w:rPr>
        <w:t>обработки необходимой</w:t>
      </w:r>
      <w:r w:rsidRPr="00915629">
        <w:rPr>
          <w:rFonts w:ascii="Times New Roman" w:hAnsi="Times New Roman"/>
          <w:sz w:val="24"/>
          <w:szCs w:val="24"/>
        </w:rPr>
        <w:t xml:space="preserve"> социальной информации;</w:t>
      </w:r>
    </w:p>
    <w:p w:rsidR="005611F2" w:rsidRPr="00915629" w:rsidRDefault="005611F2" w:rsidP="00915629">
      <w:pPr>
        <w:spacing w:after="0" w:line="240" w:lineRule="auto"/>
        <w:rPr>
          <w:rFonts w:ascii="Times New Roman" w:hAnsi="Times New Roman"/>
          <w:sz w:val="24"/>
          <w:szCs w:val="24"/>
        </w:rPr>
      </w:pPr>
      <w:r w:rsidRPr="00915629">
        <w:rPr>
          <w:rFonts w:ascii="Times New Roman" w:hAnsi="Times New Roman"/>
          <w:sz w:val="24"/>
          <w:szCs w:val="24"/>
        </w:rPr>
        <w:t>14.  понимание языка массовой социально – политической коммуникации, позволяющее    осознанию воспринимать соответствующую информацию, умение различать факты, аргументы, оценочные суждения;</w:t>
      </w:r>
    </w:p>
    <w:p w:rsidR="005611F2" w:rsidRPr="00915629" w:rsidRDefault="005611F2" w:rsidP="00915629">
      <w:pPr>
        <w:spacing w:after="0" w:line="240" w:lineRule="auto"/>
        <w:rPr>
          <w:rFonts w:ascii="Times New Roman" w:hAnsi="Times New Roman"/>
          <w:sz w:val="24"/>
          <w:szCs w:val="24"/>
        </w:rPr>
      </w:pPr>
      <w:r w:rsidRPr="00915629">
        <w:rPr>
          <w:rFonts w:ascii="Times New Roman" w:hAnsi="Times New Roman"/>
          <w:sz w:val="24"/>
          <w:szCs w:val="24"/>
        </w:rPr>
        <w:t>15.  понимание значения коммуникации в межличностном общении;</w:t>
      </w:r>
    </w:p>
    <w:p w:rsidR="005611F2" w:rsidRPr="00915629" w:rsidRDefault="00915629" w:rsidP="00915629">
      <w:pPr>
        <w:spacing w:after="0" w:line="240" w:lineRule="auto"/>
        <w:jc w:val="both"/>
        <w:rPr>
          <w:rFonts w:ascii="Times New Roman" w:hAnsi="Times New Roman"/>
          <w:sz w:val="24"/>
          <w:szCs w:val="24"/>
        </w:rPr>
      </w:pPr>
      <w:r>
        <w:rPr>
          <w:rFonts w:ascii="Times New Roman" w:hAnsi="Times New Roman"/>
          <w:sz w:val="24"/>
          <w:szCs w:val="24"/>
        </w:rPr>
        <w:t>1</w:t>
      </w:r>
      <w:r w:rsidR="005611F2" w:rsidRPr="00915629">
        <w:rPr>
          <w:rFonts w:ascii="Times New Roman" w:hAnsi="Times New Roman"/>
          <w:sz w:val="24"/>
          <w:szCs w:val="24"/>
        </w:rPr>
        <w:t xml:space="preserve">6. умение взаимодействовать в ходе выполнения групповой работы, вести </w:t>
      </w:r>
      <w:r w:rsidRPr="00915629">
        <w:rPr>
          <w:rFonts w:ascii="Times New Roman" w:hAnsi="Times New Roman"/>
          <w:sz w:val="24"/>
          <w:szCs w:val="24"/>
        </w:rPr>
        <w:t>диалог, участвовать</w:t>
      </w:r>
      <w:r w:rsidR="005611F2" w:rsidRPr="00915629">
        <w:rPr>
          <w:rFonts w:ascii="Times New Roman" w:hAnsi="Times New Roman"/>
          <w:sz w:val="24"/>
          <w:szCs w:val="24"/>
        </w:rPr>
        <w:t xml:space="preserve"> в дискуссии, аргументировать собственную точку зрения;</w:t>
      </w:r>
    </w:p>
    <w:p w:rsidR="005611F2" w:rsidRDefault="005611F2" w:rsidP="00915629">
      <w:pPr>
        <w:spacing w:after="0" w:line="240" w:lineRule="auto"/>
        <w:jc w:val="both"/>
        <w:rPr>
          <w:rFonts w:ascii="Times New Roman" w:hAnsi="Times New Roman"/>
          <w:sz w:val="24"/>
          <w:szCs w:val="24"/>
        </w:rPr>
      </w:pPr>
      <w:r w:rsidRPr="00915629">
        <w:rPr>
          <w:rFonts w:ascii="Times New Roman" w:hAnsi="Times New Roman"/>
          <w:sz w:val="24"/>
          <w:szCs w:val="24"/>
        </w:rPr>
        <w:t>17. знакомство с отдельными приемами и техниками преодоления конфликтов.</w:t>
      </w:r>
    </w:p>
    <w:p w:rsidR="00915629" w:rsidRPr="00915629" w:rsidRDefault="00915629" w:rsidP="00915629">
      <w:pPr>
        <w:spacing w:after="0" w:line="240" w:lineRule="auto"/>
        <w:ind w:firstLine="709"/>
        <w:jc w:val="both"/>
        <w:rPr>
          <w:rFonts w:ascii="Times New Roman" w:hAnsi="Times New Roman"/>
          <w:b/>
          <w:sz w:val="24"/>
          <w:szCs w:val="24"/>
          <w:shd w:val="clear" w:color="auto" w:fill="FFFFFF"/>
        </w:rPr>
      </w:pPr>
      <w:r w:rsidRPr="00915629">
        <w:rPr>
          <w:rFonts w:ascii="Times New Roman" w:hAnsi="Times New Roman"/>
          <w:b/>
          <w:bCs/>
          <w:sz w:val="24"/>
          <w:szCs w:val="24"/>
          <w:shd w:val="clear" w:color="auto" w:fill="FFFFFF"/>
        </w:rPr>
        <w:t>Человек. Деятельность человека</w:t>
      </w:r>
    </w:p>
    <w:p w:rsidR="00915629" w:rsidRPr="00915629" w:rsidRDefault="00915629" w:rsidP="00915629">
      <w:pPr>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научится:</w:t>
      </w:r>
    </w:p>
    <w:p w:rsidR="00915629" w:rsidRPr="00915629" w:rsidRDefault="00915629" w:rsidP="00915629">
      <w:pPr>
        <w:numPr>
          <w:ilvl w:val="0"/>
          <w:numId w:val="20"/>
        </w:numPr>
        <w:tabs>
          <w:tab w:val="left" w:pos="993"/>
        </w:tabs>
        <w:spacing w:after="0" w:line="240" w:lineRule="auto"/>
        <w:ind w:firstLine="709"/>
        <w:jc w:val="both"/>
        <w:rPr>
          <w:rFonts w:ascii="Times New Roman" w:hAnsi="Times New Roman"/>
          <w:sz w:val="24"/>
          <w:szCs w:val="24"/>
        </w:rPr>
      </w:pPr>
      <w:r w:rsidRPr="00915629">
        <w:rPr>
          <w:rFonts w:ascii="Times New Roman" w:hAnsi="Times New Roman"/>
          <w:sz w:val="24"/>
          <w:szCs w:val="24"/>
        </w:rPr>
        <w:t>использовать знания о биологическом и социальном в человеке для характеристики его природы;</w:t>
      </w:r>
    </w:p>
    <w:p w:rsidR="00915629" w:rsidRPr="00915629" w:rsidRDefault="00915629" w:rsidP="00915629">
      <w:pPr>
        <w:numPr>
          <w:ilvl w:val="0"/>
          <w:numId w:val="20"/>
        </w:numPr>
        <w:tabs>
          <w:tab w:val="left" w:pos="993"/>
        </w:tabs>
        <w:spacing w:after="0" w:line="240" w:lineRule="auto"/>
        <w:ind w:firstLine="709"/>
        <w:jc w:val="both"/>
        <w:rPr>
          <w:rFonts w:ascii="Times New Roman" w:hAnsi="Times New Roman"/>
          <w:sz w:val="24"/>
          <w:szCs w:val="24"/>
        </w:rPr>
      </w:pPr>
      <w:r w:rsidRPr="00915629">
        <w:rPr>
          <w:rFonts w:ascii="Times New Roman" w:hAnsi="Times New Roman"/>
          <w:sz w:val="24"/>
          <w:szCs w:val="24"/>
        </w:rPr>
        <w:t>характеризовать основные возрастные периоды жизни человека, особенности подросткового возраста;</w:t>
      </w:r>
    </w:p>
    <w:p w:rsidR="00915629" w:rsidRPr="00915629" w:rsidRDefault="00915629" w:rsidP="00915629">
      <w:pPr>
        <w:numPr>
          <w:ilvl w:val="0"/>
          <w:numId w:val="20"/>
        </w:numPr>
        <w:tabs>
          <w:tab w:val="left" w:pos="993"/>
        </w:tabs>
        <w:spacing w:after="0" w:line="240" w:lineRule="auto"/>
        <w:ind w:firstLine="709"/>
        <w:jc w:val="both"/>
        <w:rPr>
          <w:rFonts w:ascii="Times New Roman" w:hAnsi="Times New Roman"/>
          <w:sz w:val="24"/>
          <w:szCs w:val="24"/>
        </w:rPr>
      </w:pPr>
      <w:r w:rsidRPr="00915629">
        <w:rPr>
          <w:rFonts w:ascii="Times New Roman" w:hAnsi="Times New Roman"/>
          <w:sz w:val="24"/>
          <w:szCs w:val="24"/>
        </w:rPr>
        <w:t>в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p>
    <w:p w:rsidR="00915629" w:rsidRPr="00915629" w:rsidRDefault="00915629" w:rsidP="00915629">
      <w:pPr>
        <w:numPr>
          <w:ilvl w:val="0"/>
          <w:numId w:val="20"/>
        </w:numPr>
        <w:tabs>
          <w:tab w:val="left" w:pos="993"/>
        </w:tabs>
        <w:spacing w:after="0" w:line="240" w:lineRule="auto"/>
        <w:ind w:firstLine="709"/>
        <w:jc w:val="both"/>
        <w:rPr>
          <w:rFonts w:ascii="Times New Roman" w:hAnsi="Times New Roman"/>
          <w:sz w:val="24"/>
          <w:szCs w:val="24"/>
        </w:rPr>
      </w:pPr>
      <w:r w:rsidRPr="00915629">
        <w:rPr>
          <w:rFonts w:ascii="Times New Roman" w:hAnsi="Times New Roman"/>
          <w:sz w:val="24"/>
          <w:szCs w:val="24"/>
        </w:rPr>
        <w:t>характеризовать и иллюстрировать конкретными примерами группы потребностей человека;</w:t>
      </w:r>
    </w:p>
    <w:p w:rsidR="00915629" w:rsidRPr="00915629" w:rsidRDefault="00915629" w:rsidP="00915629">
      <w:pPr>
        <w:numPr>
          <w:ilvl w:val="0"/>
          <w:numId w:val="20"/>
        </w:numPr>
        <w:tabs>
          <w:tab w:val="left" w:pos="993"/>
        </w:tabs>
        <w:spacing w:after="0" w:line="240" w:lineRule="auto"/>
        <w:ind w:firstLine="709"/>
        <w:jc w:val="both"/>
        <w:rPr>
          <w:rFonts w:ascii="Times New Roman" w:hAnsi="Times New Roman"/>
          <w:sz w:val="24"/>
          <w:szCs w:val="24"/>
        </w:rPr>
      </w:pPr>
      <w:r w:rsidRPr="00915629">
        <w:rPr>
          <w:rFonts w:ascii="Times New Roman" w:hAnsi="Times New Roman"/>
          <w:sz w:val="24"/>
          <w:szCs w:val="24"/>
        </w:rPr>
        <w:t>приводить примеры основных видов деятельности человека;</w:t>
      </w:r>
    </w:p>
    <w:p w:rsidR="00915629" w:rsidRPr="00915629" w:rsidRDefault="00915629" w:rsidP="00915629">
      <w:pPr>
        <w:numPr>
          <w:ilvl w:val="0"/>
          <w:numId w:val="20"/>
        </w:numPr>
        <w:shd w:val="clear" w:color="auto" w:fill="FFFFFF"/>
        <w:tabs>
          <w:tab w:val="left" w:pos="993"/>
          <w:tab w:val="left" w:pos="1023"/>
        </w:tabs>
        <w:spacing w:after="0" w:line="240" w:lineRule="auto"/>
        <w:ind w:firstLine="709"/>
        <w:jc w:val="both"/>
        <w:rPr>
          <w:rFonts w:ascii="Times New Roman" w:hAnsi="Times New Roman"/>
          <w:sz w:val="24"/>
          <w:szCs w:val="24"/>
        </w:rPr>
      </w:pPr>
      <w:r w:rsidRPr="00915629">
        <w:rPr>
          <w:rFonts w:ascii="Times New Roman" w:hAnsi="Times New Roman"/>
          <w:sz w:val="24"/>
          <w:szCs w:val="24"/>
        </w:rPr>
        <w:t>выполнять несложные практические задания по анализу ситуаций, связанных с различными способами разрешения межличностных конфликтов; выражать собственное отношение к различным способам разрешения межличностных конфликтов.</w:t>
      </w:r>
    </w:p>
    <w:p w:rsidR="00915629" w:rsidRPr="00915629" w:rsidRDefault="00915629" w:rsidP="00915629">
      <w:pPr>
        <w:tabs>
          <w:tab w:val="left" w:pos="1023"/>
        </w:tabs>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получит возможность научиться:</w:t>
      </w:r>
    </w:p>
    <w:p w:rsidR="00915629" w:rsidRPr="00915629" w:rsidRDefault="00915629" w:rsidP="00915629">
      <w:pPr>
        <w:numPr>
          <w:ilvl w:val="0"/>
          <w:numId w:val="3"/>
        </w:numPr>
        <w:shd w:val="clear" w:color="auto" w:fill="FFFFFF"/>
        <w:tabs>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выполнять несложные практические задания, основанные на ситуациях, связанных с деятельностью человека;</w:t>
      </w:r>
    </w:p>
    <w:p w:rsidR="00915629" w:rsidRPr="00915629" w:rsidRDefault="00915629" w:rsidP="00915629">
      <w:pPr>
        <w:numPr>
          <w:ilvl w:val="0"/>
          <w:numId w:val="3"/>
        </w:numPr>
        <w:shd w:val="clear" w:color="auto" w:fill="FFFFFF"/>
        <w:tabs>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оценивать роль деятельности в жизни человека и общества;</w:t>
      </w:r>
    </w:p>
    <w:p w:rsidR="00915629" w:rsidRPr="00915629" w:rsidRDefault="00915629" w:rsidP="00915629">
      <w:pPr>
        <w:numPr>
          <w:ilvl w:val="0"/>
          <w:numId w:val="3"/>
        </w:numPr>
        <w:tabs>
          <w:tab w:val="left" w:pos="993"/>
          <w:tab w:val="left" w:pos="102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оценивать последствия удовлетворения мнимых потребностей, на примерах показывать опасность удовлетворения мнимых потребностей, угрожающих здоровью;</w:t>
      </w:r>
    </w:p>
    <w:p w:rsidR="00915629" w:rsidRPr="00915629" w:rsidRDefault="00915629" w:rsidP="00915629">
      <w:pPr>
        <w:numPr>
          <w:ilvl w:val="0"/>
          <w:numId w:val="3"/>
        </w:numPr>
        <w:shd w:val="clear" w:color="auto" w:fill="FFFFFF"/>
        <w:tabs>
          <w:tab w:val="left" w:pos="993"/>
          <w:tab w:val="left" w:pos="102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использовать элементы причинно-следственного анализа при характеристике межличностных конфликтов;</w:t>
      </w:r>
    </w:p>
    <w:p w:rsidR="00915629" w:rsidRPr="00915629" w:rsidRDefault="00915629" w:rsidP="00915629">
      <w:pPr>
        <w:numPr>
          <w:ilvl w:val="0"/>
          <w:numId w:val="3"/>
        </w:numPr>
        <w:shd w:val="clear" w:color="auto" w:fill="FFFFFF"/>
        <w:tabs>
          <w:tab w:val="left" w:pos="993"/>
          <w:tab w:val="left" w:pos="102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lastRenderedPageBreak/>
        <w:t>моделировать возможные последствия позитивного и негативного воздействия группы на человека, делать выводы.</w:t>
      </w:r>
    </w:p>
    <w:p w:rsidR="00915629" w:rsidRPr="00915629" w:rsidRDefault="00915629" w:rsidP="00915629">
      <w:pPr>
        <w:spacing w:after="0" w:line="240" w:lineRule="auto"/>
        <w:ind w:firstLine="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Общество</w:t>
      </w:r>
    </w:p>
    <w:p w:rsidR="00915629" w:rsidRPr="00915629" w:rsidRDefault="00915629" w:rsidP="00915629">
      <w:pPr>
        <w:shd w:val="clear" w:color="auto" w:fill="FFFFFF"/>
        <w:tabs>
          <w:tab w:val="left" w:pos="1023"/>
        </w:tabs>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научится:</w:t>
      </w:r>
    </w:p>
    <w:p w:rsidR="00915629" w:rsidRPr="00915629" w:rsidRDefault="00915629" w:rsidP="00915629">
      <w:pPr>
        <w:numPr>
          <w:ilvl w:val="0"/>
          <w:numId w:val="4"/>
        </w:numPr>
        <w:shd w:val="clear" w:color="auto" w:fill="FFFFFF"/>
        <w:tabs>
          <w:tab w:val="left" w:pos="20"/>
          <w:tab w:val="left" w:pos="993"/>
        </w:tabs>
        <w:spacing w:after="0" w:line="240" w:lineRule="auto"/>
        <w:ind w:left="0" w:firstLine="709"/>
        <w:jc w:val="both"/>
        <w:rPr>
          <w:rFonts w:ascii="Times New Roman" w:hAnsi="Times New Roman"/>
          <w:b/>
          <w:bCs/>
          <w:sz w:val="24"/>
          <w:szCs w:val="24"/>
        </w:rPr>
      </w:pPr>
      <w:r w:rsidRPr="00915629">
        <w:rPr>
          <w:rFonts w:ascii="Times New Roman" w:hAnsi="Times New Roman"/>
          <w:bCs/>
          <w:sz w:val="24"/>
          <w:szCs w:val="24"/>
        </w:rPr>
        <w:t>демонстрировать на примерах взаимосвязь природы и общества, раскрывать роль природы в жизни человека;</w:t>
      </w:r>
    </w:p>
    <w:p w:rsidR="00915629" w:rsidRPr="00915629" w:rsidRDefault="00915629" w:rsidP="00915629">
      <w:pPr>
        <w:numPr>
          <w:ilvl w:val="0"/>
          <w:numId w:val="4"/>
        </w:numPr>
        <w:shd w:val="clear" w:color="auto" w:fill="FFFFFF"/>
        <w:tabs>
          <w:tab w:val="left" w:pos="20"/>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распознавать на основе приведенных данных основные типы обществ;</w:t>
      </w:r>
    </w:p>
    <w:p w:rsidR="00915629" w:rsidRPr="00915629" w:rsidRDefault="00915629" w:rsidP="00915629">
      <w:pPr>
        <w:numPr>
          <w:ilvl w:val="0"/>
          <w:numId w:val="4"/>
        </w:numPr>
        <w:shd w:val="clear" w:color="auto" w:fill="FFFFFF"/>
        <w:tabs>
          <w:tab w:val="left" w:pos="20"/>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характеризовать движение от одних форм общественной жизни к другим; оценивать социальные явления с позиций общественного прогресса;</w:t>
      </w:r>
    </w:p>
    <w:p w:rsidR="00915629" w:rsidRPr="00915629" w:rsidRDefault="00915629" w:rsidP="00915629">
      <w:pPr>
        <w:numPr>
          <w:ilvl w:val="0"/>
          <w:numId w:val="4"/>
        </w:numPr>
        <w:shd w:val="clear" w:color="auto" w:fill="FFFFFF"/>
        <w:tabs>
          <w:tab w:val="left" w:pos="20"/>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различать экономические, социальные, политические, культурные явления и процессы общественной жизни;</w:t>
      </w:r>
    </w:p>
    <w:p w:rsidR="00915629" w:rsidRPr="00915629" w:rsidRDefault="00915629" w:rsidP="00915629">
      <w:pPr>
        <w:numPr>
          <w:ilvl w:val="0"/>
          <w:numId w:val="4"/>
        </w:numPr>
        <w:shd w:val="clear" w:color="auto" w:fill="FFFFFF"/>
        <w:tabs>
          <w:tab w:val="left" w:pos="20"/>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выполнять несложные познавательные и практические задания, основанные на ситуациях жизнедеятельности человека в разных сферах общества;</w:t>
      </w:r>
    </w:p>
    <w:p w:rsidR="00915629" w:rsidRPr="00915629" w:rsidRDefault="00915629" w:rsidP="00915629">
      <w:pPr>
        <w:numPr>
          <w:ilvl w:val="0"/>
          <w:numId w:val="4"/>
        </w:numPr>
        <w:shd w:val="clear" w:color="auto" w:fill="FFFFFF"/>
        <w:tabs>
          <w:tab w:val="left" w:pos="20"/>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характеризовать экологический кризис как глобальную проблему человечества, раскрывать причины экологического кризиса;</w:t>
      </w:r>
    </w:p>
    <w:p w:rsidR="00915629" w:rsidRPr="00915629" w:rsidRDefault="00915629" w:rsidP="00915629">
      <w:pPr>
        <w:numPr>
          <w:ilvl w:val="0"/>
          <w:numId w:val="4"/>
        </w:numPr>
        <w:shd w:val="clear" w:color="auto" w:fill="FFFFFF"/>
        <w:tabs>
          <w:tab w:val="left" w:pos="20"/>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на основе полученных знаний выбирать в предлагаемых модельных ситуациях и осуществлять на практике экологически рациональное поведение;</w:t>
      </w:r>
    </w:p>
    <w:p w:rsidR="00915629" w:rsidRPr="00915629" w:rsidRDefault="00915629" w:rsidP="00915629">
      <w:pPr>
        <w:numPr>
          <w:ilvl w:val="0"/>
          <w:numId w:val="4"/>
        </w:numPr>
        <w:shd w:val="clear" w:color="auto" w:fill="FFFFFF"/>
        <w:tabs>
          <w:tab w:val="left" w:pos="20"/>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 xml:space="preserve">раскрывать влияние современных средств массовой коммуникации на общество и личность; </w:t>
      </w:r>
    </w:p>
    <w:p w:rsidR="00915629" w:rsidRPr="00915629" w:rsidRDefault="00915629" w:rsidP="00915629">
      <w:pPr>
        <w:numPr>
          <w:ilvl w:val="0"/>
          <w:numId w:val="4"/>
        </w:numPr>
        <w:shd w:val="clear" w:color="auto" w:fill="FFFFFF"/>
        <w:tabs>
          <w:tab w:val="left" w:pos="20"/>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конкретизировать примерами опасность международного терроризма.</w:t>
      </w:r>
    </w:p>
    <w:p w:rsidR="00915629" w:rsidRPr="00915629" w:rsidRDefault="00915629" w:rsidP="00915629">
      <w:pPr>
        <w:shd w:val="clear" w:color="auto" w:fill="FFFFFF"/>
        <w:tabs>
          <w:tab w:val="left" w:pos="0"/>
        </w:tabs>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получит возможность научиться:</w:t>
      </w:r>
    </w:p>
    <w:p w:rsidR="00915629" w:rsidRPr="00915629" w:rsidRDefault="00915629" w:rsidP="00915629">
      <w:pPr>
        <w:numPr>
          <w:ilvl w:val="0"/>
          <w:numId w:val="5"/>
        </w:numPr>
        <w:shd w:val="clear" w:color="auto" w:fill="FFFFFF"/>
        <w:tabs>
          <w:tab w:val="left" w:pos="102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наблюдать и характеризовать явления и события, происходящие в различных сферах общественной жизни;</w:t>
      </w:r>
    </w:p>
    <w:p w:rsidR="00915629" w:rsidRPr="00915629" w:rsidRDefault="00915629" w:rsidP="00915629">
      <w:pPr>
        <w:numPr>
          <w:ilvl w:val="0"/>
          <w:numId w:val="5"/>
        </w:numPr>
        <w:shd w:val="clear" w:color="auto" w:fill="FFFFFF"/>
        <w:tabs>
          <w:tab w:val="left" w:pos="102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выявлять причинно-следственные связи общественных явлений и характеризовать основные направления общественного развития;</w:t>
      </w:r>
    </w:p>
    <w:p w:rsidR="00915629" w:rsidRPr="00915629" w:rsidRDefault="00915629" w:rsidP="00915629">
      <w:pPr>
        <w:numPr>
          <w:ilvl w:val="0"/>
          <w:numId w:val="5"/>
        </w:numPr>
        <w:shd w:val="clear" w:color="auto" w:fill="FFFFFF"/>
        <w:tabs>
          <w:tab w:val="left" w:pos="102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осознанно содействовать защите природы.</w:t>
      </w:r>
    </w:p>
    <w:p w:rsidR="00915629" w:rsidRPr="00915629" w:rsidRDefault="00915629" w:rsidP="00915629">
      <w:pPr>
        <w:spacing w:after="0" w:line="240" w:lineRule="auto"/>
        <w:ind w:firstLine="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Социальные нормы</w:t>
      </w:r>
    </w:p>
    <w:p w:rsidR="00915629" w:rsidRPr="00915629" w:rsidRDefault="00915629" w:rsidP="00915629">
      <w:pPr>
        <w:shd w:val="clear" w:color="auto" w:fill="FFFFFF"/>
        <w:tabs>
          <w:tab w:val="left" w:pos="1023"/>
        </w:tabs>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научится:</w:t>
      </w:r>
    </w:p>
    <w:p w:rsidR="00915629" w:rsidRPr="00915629" w:rsidRDefault="00915629" w:rsidP="00915629">
      <w:pPr>
        <w:numPr>
          <w:ilvl w:val="0"/>
          <w:numId w:val="6"/>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915629">
        <w:rPr>
          <w:rFonts w:ascii="Times New Roman" w:hAnsi="Times New Roman"/>
          <w:sz w:val="24"/>
          <w:szCs w:val="24"/>
        </w:rPr>
        <w:t>раскрывать роль социальных норм как регуляторов общественной жизни и поведения человека;</w:t>
      </w:r>
    </w:p>
    <w:p w:rsidR="00915629" w:rsidRPr="00915629" w:rsidRDefault="00915629" w:rsidP="00915629">
      <w:pPr>
        <w:numPr>
          <w:ilvl w:val="0"/>
          <w:numId w:val="6"/>
        </w:numPr>
        <w:shd w:val="clear" w:color="auto" w:fill="FFFFFF"/>
        <w:tabs>
          <w:tab w:val="left" w:pos="1023"/>
        </w:tabs>
        <w:spacing w:after="0" w:line="240" w:lineRule="auto"/>
        <w:ind w:left="0" w:firstLine="709"/>
        <w:contextualSpacing/>
        <w:jc w:val="both"/>
        <w:rPr>
          <w:rFonts w:ascii="Times New Roman" w:hAnsi="Times New Roman"/>
          <w:b/>
          <w:sz w:val="24"/>
          <w:szCs w:val="24"/>
        </w:rPr>
      </w:pPr>
      <w:r w:rsidRPr="00915629">
        <w:rPr>
          <w:rFonts w:ascii="Times New Roman" w:hAnsi="Times New Roman"/>
          <w:sz w:val="24"/>
          <w:szCs w:val="24"/>
        </w:rPr>
        <w:t>различать отдельные виды социальных норм;</w:t>
      </w:r>
    </w:p>
    <w:p w:rsidR="00915629" w:rsidRPr="00915629" w:rsidRDefault="00915629" w:rsidP="00915629">
      <w:pPr>
        <w:numPr>
          <w:ilvl w:val="0"/>
          <w:numId w:val="6"/>
        </w:numPr>
        <w:shd w:val="clear" w:color="auto" w:fill="FFFFFF"/>
        <w:tabs>
          <w:tab w:val="left" w:pos="1023"/>
        </w:tabs>
        <w:spacing w:after="0" w:line="240" w:lineRule="auto"/>
        <w:ind w:left="0" w:firstLine="709"/>
        <w:contextualSpacing/>
        <w:jc w:val="both"/>
        <w:rPr>
          <w:rFonts w:ascii="Times New Roman" w:hAnsi="Times New Roman"/>
          <w:b/>
          <w:sz w:val="24"/>
          <w:szCs w:val="24"/>
        </w:rPr>
      </w:pPr>
      <w:r w:rsidRPr="00915629">
        <w:rPr>
          <w:rFonts w:ascii="Times New Roman" w:hAnsi="Times New Roman"/>
          <w:sz w:val="24"/>
          <w:szCs w:val="24"/>
        </w:rPr>
        <w:t>характеризовать основные нормы морали;</w:t>
      </w:r>
    </w:p>
    <w:p w:rsidR="00915629" w:rsidRPr="00915629" w:rsidRDefault="00915629" w:rsidP="00915629">
      <w:pPr>
        <w:numPr>
          <w:ilvl w:val="0"/>
          <w:numId w:val="6"/>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915629">
        <w:rPr>
          <w:rFonts w:ascii="Times New Roman" w:hAnsi="Times New Roman"/>
          <w:sz w:val="24"/>
          <w:szCs w:val="24"/>
        </w:rPr>
        <w:t>критически осмысливать информацию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для соотнесения своего поведения и поступков других людей с нравственными ценностями;</w:t>
      </w:r>
    </w:p>
    <w:p w:rsidR="00915629" w:rsidRPr="00915629" w:rsidRDefault="00915629" w:rsidP="00915629">
      <w:pPr>
        <w:numPr>
          <w:ilvl w:val="0"/>
          <w:numId w:val="6"/>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915629">
        <w:rPr>
          <w:rFonts w:ascii="Times New Roman" w:hAnsi="Times New Roman"/>
          <w:sz w:val="24"/>
          <w:szCs w:val="24"/>
        </w:rPr>
        <w:t>раскрывать сущность патриотизма, гражданственности; приводить примеры проявления этих качеств из истории и жизни современного общества;</w:t>
      </w:r>
    </w:p>
    <w:p w:rsidR="00915629" w:rsidRPr="00915629" w:rsidRDefault="00915629" w:rsidP="00915629">
      <w:pPr>
        <w:numPr>
          <w:ilvl w:val="0"/>
          <w:numId w:val="6"/>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915629">
        <w:rPr>
          <w:rFonts w:ascii="Times New Roman" w:hAnsi="Times New Roman"/>
          <w:sz w:val="24"/>
          <w:szCs w:val="24"/>
        </w:rPr>
        <w:t>характеризовать специфику норм права;</w:t>
      </w:r>
    </w:p>
    <w:p w:rsidR="00915629" w:rsidRPr="00915629" w:rsidRDefault="00915629" w:rsidP="00915629">
      <w:pPr>
        <w:numPr>
          <w:ilvl w:val="0"/>
          <w:numId w:val="6"/>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915629">
        <w:rPr>
          <w:rFonts w:ascii="Times New Roman" w:hAnsi="Times New Roman"/>
          <w:sz w:val="24"/>
          <w:szCs w:val="24"/>
        </w:rPr>
        <w:t>сравнивать нормы морали и права, выявлять их общие черты и особенности;</w:t>
      </w:r>
    </w:p>
    <w:p w:rsidR="00915629" w:rsidRPr="00915629" w:rsidRDefault="00915629" w:rsidP="00915629">
      <w:pPr>
        <w:numPr>
          <w:ilvl w:val="0"/>
          <w:numId w:val="6"/>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915629">
        <w:rPr>
          <w:rFonts w:ascii="Times New Roman" w:hAnsi="Times New Roman"/>
          <w:sz w:val="24"/>
          <w:szCs w:val="24"/>
        </w:rPr>
        <w:t>раскрывать сущность процесса социализации личности;</w:t>
      </w:r>
    </w:p>
    <w:p w:rsidR="00915629" w:rsidRPr="00915629" w:rsidRDefault="00915629" w:rsidP="00915629">
      <w:pPr>
        <w:numPr>
          <w:ilvl w:val="0"/>
          <w:numId w:val="6"/>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915629">
        <w:rPr>
          <w:rFonts w:ascii="Times New Roman" w:hAnsi="Times New Roman"/>
          <w:sz w:val="24"/>
          <w:szCs w:val="24"/>
        </w:rPr>
        <w:t>объяснять причины отклоняющегося поведения;</w:t>
      </w:r>
    </w:p>
    <w:p w:rsidR="00915629" w:rsidRPr="00915629" w:rsidRDefault="00915629" w:rsidP="00915629">
      <w:pPr>
        <w:numPr>
          <w:ilvl w:val="0"/>
          <w:numId w:val="6"/>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915629">
        <w:rPr>
          <w:rFonts w:ascii="Times New Roman" w:hAnsi="Times New Roman"/>
          <w:sz w:val="24"/>
          <w:szCs w:val="24"/>
        </w:rPr>
        <w:t>описывать негативные последствия наиболее опасных форм отклоняющегося поведения.</w:t>
      </w:r>
    </w:p>
    <w:p w:rsidR="00915629" w:rsidRPr="00915629" w:rsidRDefault="00915629" w:rsidP="00915629">
      <w:pPr>
        <w:shd w:val="clear" w:color="auto" w:fill="FFFFFF"/>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получит возможность научиться:</w:t>
      </w:r>
    </w:p>
    <w:p w:rsidR="00915629" w:rsidRPr="00915629" w:rsidRDefault="00915629" w:rsidP="00915629">
      <w:pPr>
        <w:numPr>
          <w:ilvl w:val="0"/>
          <w:numId w:val="7"/>
        </w:numPr>
        <w:shd w:val="clear" w:color="auto" w:fill="FFFFFF"/>
        <w:tabs>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использовать элементы причинно-следственного анализа для понимания влияния моральных устоев на развитие общества и человека;</w:t>
      </w:r>
    </w:p>
    <w:p w:rsidR="00915629" w:rsidRPr="00915629" w:rsidRDefault="00915629" w:rsidP="00915629">
      <w:pPr>
        <w:numPr>
          <w:ilvl w:val="0"/>
          <w:numId w:val="7"/>
        </w:numPr>
        <w:shd w:val="clear" w:color="auto" w:fill="FFFFFF"/>
        <w:tabs>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оценивать социальную значимость здорового образа жизни.</w:t>
      </w:r>
    </w:p>
    <w:p w:rsidR="00915629" w:rsidRPr="00915629" w:rsidRDefault="00915629" w:rsidP="00915629">
      <w:pPr>
        <w:spacing w:after="0" w:line="240" w:lineRule="auto"/>
        <w:ind w:firstLine="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Сфера духовной культуры</w:t>
      </w:r>
    </w:p>
    <w:p w:rsidR="00915629" w:rsidRPr="00915629" w:rsidRDefault="00915629" w:rsidP="00915629">
      <w:pPr>
        <w:shd w:val="clear" w:color="auto" w:fill="FFFFFF"/>
        <w:spacing w:after="0" w:line="240" w:lineRule="auto"/>
        <w:ind w:firstLine="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Выпускник научится:</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lastRenderedPageBreak/>
        <w:t>характеризовать развитие отдельных областей и форм культуры, выражать свое мнение о явлениях культуры;</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описывать явления духовной культуры;</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объяснять причины возрастания роли науки в современном мире;</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оценивать роль образования в современном обществе;</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различать уровни общего образования в России;</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находить и извлекать социальную информацию о достижениях и проблемах развития культуры из адаптированных источников различного типа;</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описывать духовные ценности российского народа и выражать собственное отношение к ним;</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объяснять необходимость непрерывного образования в современных условиях;</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учитывать общественные потребности при выборе направления своей будущей профессиональной деятельности;</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раскрывать роль религии в современном обществе;</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
          <w:bCs/>
          <w:sz w:val="24"/>
          <w:szCs w:val="24"/>
          <w:shd w:val="clear" w:color="auto" w:fill="FFFFFF"/>
        </w:rPr>
      </w:pPr>
      <w:r w:rsidRPr="00915629">
        <w:rPr>
          <w:rFonts w:ascii="Times New Roman" w:hAnsi="Times New Roman"/>
          <w:bCs/>
          <w:sz w:val="24"/>
          <w:szCs w:val="24"/>
          <w:shd w:val="clear" w:color="auto" w:fill="FFFFFF"/>
        </w:rPr>
        <w:t>характеризовать особенности искусства как формы духовной культуры</w:t>
      </w:r>
      <w:r w:rsidRPr="00915629">
        <w:rPr>
          <w:rFonts w:ascii="Times New Roman" w:hAnsi="Times New Roman"/>
          <w:b/>
          <w:bCs/>
          <w:sz w:val="24"/>
          <w:szCs w:val="24"/>
          <w:shd w:val="clear" w:color="auto" w:fill="FFFFFF"/>
        </w:rPr>
        <w:t>.</w:t>
      </w:r>
    </w:p>
    <w:p w:rsidR="00915629" w:rsidRPr="00915629" w:rsidRDefault="00915629" w:rsidP="00915629">
      <w:pPr>
        <w:shd w:val="clear" w:color="auto" w:fill="FFFFFF"/>
        <w:spacing w:after="0" w:line="240" w:lineRule="auto"/>
        <w:ind w:firstLine="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Выпускник получит возможность научиться:</w:t>
      </w:r>
    </w:p>
    <w:p w:rsidR="00915629" w:rsidRPr="00915629" w:rsidRDefault="00915629" w:rsidP="00915629">
      <w:pPr>
        <w:numPr>
          <w:ilvl w:val="0"/>
          <w:numId w:val="9"/>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описывать процессы создания, сохранения, трансляции и усвоения достижений культуры;</w:t>
      </w:r>
    </w:p>
    <w:p w:rsidR="00915629" w:rsidRPr="00915629" w:rsidRDefault="00915629" w:rsidP="00915629">
      <w:pPr>
        <w:numPr>
          <w:ilvl w:val="0"/>
          <w:numId w:val="9"/>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характеризовать основные направления развития отечественной культуры в современных условиях;</w:t>
      </w:r>
    </w:p>
    <w:p w:rsidR="00915629" w:rsidRPr="00915629" w:rsidRDefault="00915629" w:rsidP="00915629">
      <w:pPr>
        <w:numPr>
          <w:ilvl w:val="0"/>
          <w:numId w:val="9"/>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критически воспринимать сообщения и рекламу в СМИ и Интернете о таких направлениях массовой культуры, как шоу-бизнес и мода.</w:t>
      </w:r>
    </w:p>
    <w:p w:rsidR="00915629" w:rsidRPr="00915629" w:rsidRDefault="00915629" w:rsidP="00915629">
      <w:pPr>
        <w:spacing w:after="0" w:line="240" w:lineRule="auto"/>
        <w:ind w:firstLine="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Социальная сфера</w:t>
      </w:r>
    </w:p>
    <w:p w:rsidR="00915629" w:rsidRPr="00915629" w:rsidRDefault="00915629" w:rsidP="00915629">
      <w:pPr>
        <w:tabs>
          <w:tab w:val="left" w:pos="1027"/>
        </w:tabs>
        <w:spacing w:after="0" w:line="240" w:lineRule="auto"/>
        <w:ind w:firstLine="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Выпускник научится:</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описывать социальную структуру в обществах разного типа, характеризовать основные социальные общности и группы;</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объяснять взаимодействие социальных общностей и групп;</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характеризовать ведущие направления социальной политики Российского государства;</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выделять параметры, определяющие социальный статус личности;</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приводить примеры предписанных и достигаемых статусов;</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описывать основные социальные роли подростка;</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конкретизировать примерами процесс социальной мобильности;</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характеризовать межнациональные отношения в современном мире;</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 xml:space="preserve">объяснять причины межнациональных конфликтов и основные пути их разрешения; </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характеризовать, раскрывать на конкретных примерах основные функции семьи в обществе;</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 xml:space="preserve">раскрывать основные роли членов семьи; </w:t>
      </w:r>
    </w:p>
    <w:p w:rsidR="00915629" w:rsidRPr="00915629" w:rsidRDefault="00915629" w:rsidP="00915629">
      <w:pPr>
        <w:numPr>
          <w:ilvl w:val="0"/>
          <w:numId w:val="10"/>
        </w:numPr>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характеризовать основные слагаемые здорового образа жизни; осознанно выбирать верные критерии для оценки безопасных условий жизни;</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
          <w:bCs/>
          <w:sz w:val="24"/>
          <w:szCs w:val="24"/>
          <w:shd w:val="clear" w:color="auto" w:fill="FFFFFF"/>
        </w:rPr>
      </w:pPr>
      <w:r w:rsidRPr="00915629">
        <w:rPr>
          <w:rFonts w:ascii="Times New Roman" w:hAnsi="Times New Roman"/>
          <w:bCs/>
          <w:sz w:val="24"/>
          <w:szCs w:val="24"/>
          <w:shd w:val="clear" w:color="auto" w:fill="FFFFFF"/>
        </w:rPr>
        <w:t>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915629" w:rsidRPr="00915629" w:rsidRDefault="00915629" w:rsidP="00915629">
      <w:pPr>
        <w:tabs>
          <w:tab w:val="left" w:pos="1027"/>
        </w:tabs>
        <w:spacing w:after="0" w:line="240" w:lineRule="auto"/>
        <w:ind w:firstLine="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Выпускник получит возможность научиться:</w:t>
      </w:r>
    </w:p>
    <w:p w:rsidR="00915629" w:rsidRPr="00915629" w:rsidRDefault="00915629" w:rsidP="00915629">
      <w:pPr>
        <w:numPr>
          <w:ilvl w:val="0"/>
          <w:numId w:val="11"/>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раскрывать понятия «равенство» и «социальная справедливость» с позиций историзма;</w:t>
      </w:r>
    </w:p>
    <w:p w:rsidR="00915629" w:rsidRPr="00915629" w:rsidRDefault="00915629" w:rsidP="00915629">
      <w:pPr>
        <w:numPr>
          <w:ilvl w:val="0"/>
          <w:numId w:val="11"/>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выражать и обосновывать собственную позицию по актуальным проблемам молодежи;</w:t>
      </w:r>
    </w:p>
    <w:p w:rsidR="00915629" w:rsidRPr="00915629" w:rsidRDefault="00915629" w:rsidP="00915629">
      <w:pPr>
        <w:numPr>
          <w:ilvl w:val="0"/>
          <w:numId w:val="11"/>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lastRenderedPageBreak/>
        <w:t>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915629" w:rsidRPr="00915629" w:rsidRDefault="00915629" w:rsidP="00915629">
      <w:pPr>
        <w:numPr>
          <w:ilvl w:val="0"/>
          <w:numId w:val="11"/>
        </w:numPr>
        <w:shd w:val="clear" w:color="auto" w:fill="FFFFFF"/>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w:t>
      </w:r>
    </w:p>
    <w:p w:rsidR="00915629" w:rsidRPr="00915629" w:rsidRDefault="00915629" w:rsidP="00915629">
      <w:pPr>
        <w:numPr>
          <w:ilvl w:val="0"/>
          <w:numId w:val="11"/>
        </w:numPr>
        <w:shd w:val="clear" w:color="auto" w:fill="FFFFFF"/>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использовать элементы причинно-следственного анализа при характеристике семейных конфликтов;</w:t>
      </w:r>
    </w:p>
    <w:p w:rsidR="00915629" w:rsidRPr="00915629" w:rsidRDefault="00915629" w:rsidP="00915629">
      <w:pPr>
        <w:numPr>
          <w:ilvl w:val="0"/>
          <w:numId w:val="11"/>
        </w:numPr>
        <w:tabs>
          <w:tab w:val="left" w:pos="1027"/>
        </w:tabs>
        <w:spacing w:after="0" w:line="240" w:lineRule="auto"/>
        <w:ind w:left="0" w:firstLine="709"/>
        <w:jc w:val="both"/>
        <w:rPr>
          <w:rFonts w:ascii="Times New Roman" w:hAnsi="Times New Roman"/>
          <w:b/>
          <w:bCs/>
          <w:sz w:val="24"/>
          <w:szCs w:val="24"/>
          <w:shd w:val="clear" w:color="auto" w:fill="FFFFFF"/>
        </w:rPr>
      </w:pPr>
      <w:r w:rsidRPr="00915629">
        <w:rPr>
          <w:rFonts w:ascii="Times New Roman" w:hAnsi="Times New Roman"/>
          <w:bCs/>
          <w:sz w:val="24"/>
          <w:szCs w:val="24"/>
          <w:shd w:val="clear" w:color="auto" w:fill="FFFFFF"/>
        </w:rPr>
        <w:t>находить и извлекать социальную информацию о государственной семейной политике из адаптированных источников различного типа</w:t>
      </w:r>
      <w:r w:rsidRPr="00915629">
        <w:rPr>
          <w:rFonts w:ascii="Times New Roman" w:hAnsi="Times New Roman"/>
          <w:b/>
          <w:bCs/>
          <w:sz w:val="24"/>
          <w:szCs w:val="24"/>
          <w:shd w:val="clear" w:color="auto" w:fill="FFFFFF"/>
        </w:rPr>
        <w:t>.</w:t>
      </w:r>
    </w:p>
    <w:p w:rsidR="00915629" w:rsidRPr="00915629" w:rsidRDefault="00915629" w:rsidP="00915629">
      <w:pPr>
        <w:tabs>
          <w:tab w:val="left" w:pos="1027"/>
        </w:tabs>
        <w:spacing w:after="0" w:line="240" w:lineRule="auto"/>
        <w:ind w:firstLine="709"/>
        <w:jc w:val="both"/>
        <w:rPr>
          <w:rFonts w:ascii="Times New Roman" w:hAnsi="Times New Roman"/>
          <w:sz w:val="24"/>
          <w:szCs w:val="24"/>
        </w:rPr>
      </w:pPr>
      <w:r w:rsidRPr="00915629">
        <w:rPr>
          <w:rFonts w:ascii="Times New Roman" w:hAnsi="Times New Roman"/>
          <w:b/>
          <w:sz w:val="24"/>
          <w:szCs w:val="24"/>
        </w:rPr>
        <w:t>Политическая сфера жизни общества</w:t>
      </w:r>
    </w:p>
    <w:p w:rsidR="00915629" w:rsidRPr="00915629" w:rsidRDefault="00915629" w:rsidP="00915629">
      <w:pPr>
        <w:tabs>
          <w:tab w:val="left" w:pos="1027"/>
        </w:tabs>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научится:</w:t>
      </w:r>
    </w:p>
    <w:p w:rsidR="00915629" w:rsidRPr="00915629" w:rsidRDefault="00915629" w:rsidP="00915629">
      <w:pPr>
        <w:numPr>
          <w:ilvl w:val="0"/>
          <w:numId w:val="12"/>
        </w:numPr>
        <w:tabs>
          <w:tab w:val="left" w:pos="1027"/>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объяснять роль политики в жизни общества;</w:t>
      </w:r>
    </w:p>
    <w:p w:rsidR="00915629" w:rsidRPr="00915629" w:rsidRDefault="00915629" w:rsidP="00915629">
      <w:pPr>
        <w:numPr>
          <w:ilvl w:val="0"/>
          <w:numId w:val="12"/>
        </w:numPr>
        <w:tabs>
          <w:tab w:val="left" w:pos="1027"/>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различать и сравнивать различные формы правления, иллюстрировать их примерами;</w:t>
      </w:r>
    </w:p>
    <w:p w:rsidR="00915629" w:rsidRPr="00915629" w:rsidRDefault="00915629" w:rsidP="00915629">
      <w:pPr>
        <w:numPr>
          <w:ilvl w:val="0"/>
          <w:numId w:val="12"/>
        </w:numPr>
        <w:tabs>
          <w:tab w:val="left" w:pos="1027"/>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давать характеристику формам государственно-территориального устройства;</w:t>
      </w:r>
    </w:p>
    <w:p w:rsidR="00915629" w:rsidRPr="00915629" w:rsidRDefault="00915629" w:rsidP="00915629">
      <w:pPr>
        <w:numPr>
          <w:ilvl w:val="0"/>
          <w:numId w:val="12"/>
        </w:numPr>
        <w:tabs>
          <w:tab w:val="left" w:pos="1027"/>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различать различные типы политических режимов, раскрывать их основные признаки;</w:t>
      </w:r>
    </w:p>
    <w:p w:rsidR="00915629" w:rsidRPr="00915629" w:rsidRDefault="00915629" w:rsidP="00915629">
      <w:pPr>
        <w:numPr>
          <w:ilvl w:val="0"/>
          <w:numId w:val="12"/>
        </w:numPr>
        <w:tabs>
          <w:tab w:val="left" w:pos="1027"/>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раскрывать на конкретных примерах основные черты и принципы демократии;</w:t>
      </w:r>
    </w:p>
    <w:p w:rsidR="00915629" w:rsidRPr="00915629" w:rsidRDefault="00915629" w:rsidP="00915629">
      <w:pPr>
        <w:numPr>
          <w:ilvl w:val="0"/>
          <w:numId w:val="12"/>
        </w:numPr>
        <w:tabs>
          <w:tab w:val="left" w:pos="1027"/>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называть признаки политической партии, раскрывать их на конкретных примерах;</w:t>
      </w:r>
    </w:p>
    <w:p w:rsidR="00915629" w:rsidRPr="00915629" w:rsidRDefault="00915629" w:rsidP="00915629">
      <w:pPr>
        <w:numPr>
          <w:ilvl w:val="0"/>
          <w:numId w:val="12"/>
        </w:numPr>
        <w:tabs>
          <w:tab w:val="left" w:pos="1027"/>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характеризовать различные формы участия граждан в политической жизни.</w:t>
      </w:r>
    </w:p>
    <w:p w:rsidR="00915629" w:rsidRPr="00915629" w:rsidRDefault="00915629" w:rsidP="00915629">
      <w:pPr>
        <w:tabs>
          <w:tab w:val="left" w:pos="1027"/>
        </w:tabs>
        <w:spacing w:after="0" w:line="240" w:lineRule="auto"/>
        <w:ind w:firstLine="709"/>
        <w:jc w:val="both"/>
        <w:rPr>
          <w:rFonts w:ascii="Times New Roman" w:hAnsi="Times New Roman"/>
          <w:b/>
          <w:sz w:val="24"/>
          <w:szCs w:val="24"/>
        </w:rPr>
      </w:pPr>
      <w:r w:rsidRPr="00915629">
        <w:rPr>
          <w:rFonts w:ascii="Times New Roman" w:hAnsi="Times New Roman"/>
          <w:b/>
          <w:sz w:val="24"/>
          <w:szCs w:val="24"/>
        </w:rPr>
        <w:t xml:space="preserve">Выпускник получит возможность научиться: </w:t>
      </w:r>
    </w:p>
    <w:p w:rsidR="00915629" w:rsidRPr="00915629" w:rsidRDefault="00915629" w:rsidP="00915629">
      <w:pPr>
        <w:numPr>
          <w:ilvl w:val="0"/>
          <w:numId w:val="12"/>
        </w:numPr>
        <w:tabs>
          <w:tab w:val="left" w:pos="1027"/>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осознавать значение гражданской активности и патриотической позиции в укреплении нашего государства;</w:t>
      </w:r>
    </w:p>
    <w:p w:rsidR="00915629" w:rsidRPr="00915629" w:rsidRDefault="00915629" w:rsidP="00915629">
      <w:pPr>
        <w:numPr>
          <w:ilvl w:val="0"/>
          <w:numId w:val="13"/>
        </w:numPr>
        <w:tabs>
          <w:tab w:val="left" w:pos="1027"/>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соотносить различные оценки политических событий и процессов и делать обоснованные выводы.</w:t>
      </w:r>
    </w:p>
    <w:p w:rsidR="00915629" w:rsidRPr="00915629" w:rsidRDefault="00915629" w:rsidP="00915629">
      <w:pPr>
        <w:tabs>
          <w:tab w:val="left" w:pos="1200"/>
        </w:tabs>
        <w:spacing w:after="0" w:line="240" w:lineRule="auto"/>
        <w:ind w:firstLine="709"/>
        <w:jc w:val="both"/>
        <w:rPr>
          <w:rFonts w:ascii="Times New Roman" w:hAnsi="Times New Roman"/>
          <w:sz w:val="24"/>
          <w:szCs w:val="24"/>
        </w:rPr>
      </w:pPr>
      <w:r w:rsidRPr="00915629">
        <w:rPr>
          <w:rFonts w:ascii="Times New Roman" w:hAnsi="Times New Roman"/>
          <w:b/>
          <w:bCs/>
          <w:sz w:val="24"/>
          <w:szCs w:val="24"/>
          <w:shd w:val="clear" w:color="auto" w:fill="FFFFFF"/>
        </w:rPr>
        <w:t>Гражданин и государство</w:t>
      </w:r>
    </w:p>
    <w:p w:rsidR="00915629" w:rsidRPr="00915629" w:rsidRDefault="00915629" w:rsidP="00915629">
      <w:pPr>
        <w:tabs>
          <w:tab w:val="left" w:pos="1200"/>
        </w:tabs>
        <w:spacing w:after="0" w:line="240" w:lineRule="auto"/>
        <w:ind w:firstLine="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Выпускник научится:</w:t>
      </w:r>
    </w:p>
    <w:p w:rsidR="00915629" w:rsidRPr="00915629" w:rsidRDefault="00915629" w:rsidP="00915629">
      <w:pPr>
        <w:numPr>
          <w:ilvl w:val="0"/>
          <w:numId w:val="14"/>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характеризовать государственное устройство Российской Федерации, называть органы государственной власти страны, описывать их полномочия и компетенцию;</w:t>
      </w:r>
    </w:p>
    <w:p w:rsidR="00915629" w:rsidRPr="00915629" w:rsidRDefault="00915629" w:rsidP="00915629">
      <w:pPr>
        <w:numPr>
          <w:ilvl w:val="0"/>
          <w:numId w:val="14"/>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объяснять порядок формирования органов государственной власти РФ;</w:t>
      </w:r>
    </w:p>
    <w:p w:rsidR="00915629" w:rsidRPr="00915629" w:rsidRDefault="00915629" w:rsidP="00915629">
      <w:pPr>
        <w:numPr>
          <w:ilvl w:val="0"/>
          <w:numId w:val="14"/>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раскрывать достижения российского народа;</w:t>
      </w:r>
    </w:p>
    <w:p w:rsidR="00915629" w:rsidRPr="00915629" w:rsidRDefault="00915629" w:rsidP="00915629">
      <w:pPr>
        <w:numPr>
          <w:ilvl w:val="0"/>
          <w:numId w:val="14"/>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объяснять и конкретизировать примерами смысл понятия «гражданство»;</w:t>
      </w:r>
    </w:p>
    <w:p w:rsidR="00915629" w:rsidRPr="00915629" w:rsidRDefault="00915629" w:rsidP="00915629">
      <w:pPr>
        <w:numPr>
          <w:ilvl w:val="0"/>
          <w:numId w:val="19"/>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называть и иллюстрировать примерами основные права и свободы граждан, гарантированные Конституцией РФ;</w:t>
      </w:r>
    </w:p>
    <w:p w:rsidR="00915629" w:rsidRPr="00915629" w:rsidRDefault="00915629" w:rsidP="00915629">
      <w:pPr>
        <w:numPr>
          <w:ilvl w:val="0"/>
          <w:numId w:val="14"/>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осознавать значение патриотической позиции в укреплении нашего государства;</w:t>
      </w:r>
    </w:p>
    <w:p w:rsidR="00915629" w:rsidRPr="00915629" w:rsidRDefault="00915629" w:rsidP="00915629">
      <w:pPr>
        <w:numPr>
          <w:ilvl w:val="0"/>
          <w:numId w:val="14"/>
        </w:numPr>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характеризовать конституционные обязанности гражданина.</w:t>
      </w:r>
    </w:p>
    <w:p w:rsidR="00915629" w:rsidRPr="00915629" w:rsidRDefault="00915629" w:rsidP="00915629">
      <w:pPr>
        <w:tabs>
          <w:tab w:val="left" w:pos="1200"/>
        </w:tabs>
        <w:spacing w:after="0" w:line="240" w:lineRule="auto"/>
        <w:ind w:firstLine="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Выпускник получит возможность научиться:</w:t>
      </w:r>
    </w:p>
    <w:p w:rsidR="00915629" w:rsidRPr="00915629" w:rsidRDefault="00915629" w:rsidP="00915629">
      <w:pPr>
        <w:numPr>
          <w:ilvl w:val="0"/>
          <w:numId w:val="19"/>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аргументированно обосновывать влияние происходящих в обществе изменений на положение России в мире;</w:t>
      </w:r>
    </w:p>
    <w:p w:rsidR="00915629" w:rsidRPr="00915629" w:rsidRDefault="00915629" w:rsidP="00915629">
      <w:pPr>
        <w:numPr>
          <w:ilvl w:val="0"/>
          <w:numId w:val="19"/>
        </w:numPr>
        <w:tabs>
          <w:tab w:val="left" w:pos="993"/>
        </w:tabs>
        <w:spacing w:after="0" w:line="240" w:lineRule="auto"/>
        <w:ind w:left="0" w:firstLine="709"/>
        <w:jc w:val="both"/>
        <w:rPr>
          <w:rFonts w:ascii="Times New Roman" w:hAnsi="Times New Roman"/>
          <w:b/>
          <w:bCs/>
          <w:sz w:val="24"/>
          <w:szCs w:val="24"/>
          <w:shd w:val="clear" w:color="auto" w:fill="FFFFFF"/>
        </w:rPr>
      </w:pPr>
      <w:r w:rsidRPr="00915629">
        <w:rPr>
          <w:rFonts w:ascii="Times New Roman" w:hAnsi="Times New Roman"/>
          <w:bCs/>
          <w:sz w:val="24"/>
          <w:szCs w:val="24"/>
          <w:shd w:val="clear" w:color="auto" w:fill="FFFFFF"/>
        </w:rPr>
        <w:t>использовать знания и умения для формирования способности уважать права других людей, выполнять свои обязанности гражданина РФ</w:t>
      </w:r>
      <w:r w:rsidRPr="00915629">
        <w:rPr>
          <w:rFonts w:ascii="Times New Roman" w:hAnsi="Times New Roman"/>
          <w:b/>
          <w:bCs/>
          <w:sz w:val="24"/>
          <w:szCs w:val="24"/>
          <w:shd w:val="clear" w:color="auto" w:fill="FFFFFF"/>
        </w:rPr>
        <w:t>.</w:t>
      </w:r>
    </w:p>
    <w:p w:rsidR="00915629" w:rsidRPr="00915629" w:rsidRDefault="00915629" w:rsidP="00915629">
      <w:pPr>
        <w:tabs>
          <w:tab w:val="left" w:pos="994"/>
        </w:tabs>
        <w:spacing w:after="0" w:line="240" w:lineRule="auto"/>
        <w:ind w:firstLine="709"/>
        <w:jc w:val="both"/>
        <w:rPr>
          <w:rFonts w:ascii="Times New Roman" w:hAnsi="Times New Roman"/>
          <w:sz w:val="24"/>
          <w:szCs w:val="24"/>
        </w:rPr>
      </w:pPr>
      <w:r w:rsidRPr="00915629">
        <w:rPr>
          <w:rFonts w:ascii="Times New Roman" w:hAnsi="Times New Roman"/>
          <w:b/>
          <w:bCs/>
          <w:sz w:val="24"/>
          <w:szCs w:val="24"/>
          <w:shd w:val="clear" w:color="auto" w:fill="FFFFFF"/>
        </w:rPr>
        <w:t>Основы российского законодательства</w:t>
      </w:r>
    </w:p>
    <w:p w:rsidR="00915629" w:rsidRPr="00915629" w:rsidRDefault="00915629" w:rsidP="00915629">
      <w:pPr>
        <w:tabs>
          <w:tab w:val="left" w:pos="994"/>
        </w:tabs>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научится:</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характеризовать систему российского законодательства;</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раскрывать особенности гражданской дееспособности несовершеннолетних;</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характеризовать гражданские правоотношения;</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раскрывать смысл права на труд;</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объяснять роль трудового договора;</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lastRenderedPageBreak/>
        <w:t>разъяснять на примерах особенности положения несовершеннолетних в трудовых отношениях;</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характеризовать права и обязанности супругов, родителей, детей;</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характеризовать особенности уголовного права и уголовных правоотношений;</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конкретизировать примерами виды преступлений и наказания за них;</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характеризовать специфику уголовной ответственности несовершеннолетних;</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раскрывать связь права на образование и обязанности получить образование;</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исследовать несложные практические ситуации, связанные с защитой прав и интересов детей, оставшихся без попечения родителей;</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sz w:val="24"/>
          <w:szCs w:val="24"/>
        </w:rPr>
      </w:pPr>
      <w:r w:rsidRPr="00915629">
        <w:rPr>
          <w:rFonts w:ascii="Times New Roman" w:hAnsi="Times New Roman"/>
          <w:bCs/>
          <w:sz w:val="24"/>
          <w:szCs w:val="24"/>
        </w:rPr>
        <w:t>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r w:rsidRPr="00915629">
        <w:rPr>
          <w:rFonts w:ascii="Times New Roman" w:hAnsi="Times New Roman"/>
          <w:sz w:val="24"/>
          <w:szCs w:val="24"/>
        </w:rPr>
        <w:t>.</w:t>
      </w:r>
    </w:p>
    <w:p w:rsidR="00915629" w:rsidRPr="00915629" w:rsidRDefault="00915629" w:rsidP="00915629">
      <w:pPr>
        <w:tabs>
          <w:tab w:val="left" w:pos="994"/>
        </w:tabs>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получит возможность научиться:</w:t>
      </w:r>
    </w:p>
    <w:p w:rsidR="00915629" w:rsidRPr="00915629" w:rsidRDefault="00915629" w:rsidP="00915629">
      <w:pPr>
        <w:numPr>
          <w:ilvl w:val="0"/>
          <w:numId w:val="16"/>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915629" w:rsidRPr="00915629" w:rsidRDefault="00915629" w:rsidP="00915629">
      <w:pPr>
        <w:numPr>
          <w:ilvl w:val="0"/>
          <w:numId w:val="16"/>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оценивать сущность и значение правопорядка и законности, собственный возможный вклад в их становление и развитие;</w:t>
      </w:r>
    </w:p>
    <w:p w:rsidR="00915629" w:rsidRPr="00915629" w:rsidRDefault="00915629" w:rsidP="00915629">
      <w:pPr>
        <w:numPr>
          <w:ilvl w:val="0"/>
          <w:numId w:val="16"/>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осознанно содействовать защите правопорядка в обществе правовыми способами и средствами.</w:t>
      </w:r>
    </w:p>
    <w:p w:rsidR="00915629" w:rsidRPr="00915629" w:rsidRDefault="00915629" w:rsidP="00915629">
      <w:pPr>
        <w:tabs>
          <w:tab w:val="left" w:pos="1267"/>
        </w:tabs>
        <w:spacing w:after="0" w:line="240" w:lineRule="auto"/>
        <w:ind w:firstLine="709"/>
        <w:jc w:val="both"/>
        <w:rPr>
          <w:rFonts w:ascii="Times New Roman" w:hAnsi="Times New Roman"/>
          <w:sz w:val="24"/>
          <w:szCs w:val="24"/>
        </w:rPr>
      </w:pPr>
      <w:r w:rsidRPr="00915629">
        <w:rPr>
          <w:rFonts w:ascii="Times New Roman" w:hAnsi="Times New Roman"/>
          <w:b/>
          <w:bCs/>
          <w:sz w:val="24"/>
          <w:szCs w:val="24"/>
          <w:shd w:val="clear" w:color="auto" w:fill="FFFFFF"/>
        </w:rPr>
        <w:t>Экономика</w:t>
      </w:r>
    </w:p>
    <w:p w:rsidR="00915629" w:rsidRPr="00915629" w:rsidRDefault="00915629" w:rsidP="00915629">
      <w:pPr>
        <w:tabs>
          <w:tab w:val="left" w:pos="1267"/>
        </w:tabs>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научится:</w:t>
      </w:r>
    </w:p>
    <w:p w:rsidR="00915629" w:rsidRPr="00915629" w:rsidRDefault="00915629" w:rsidP="00915629">
      <w:pPr>
        <w:numPr>
          <w:ilvl w:val="0"/>
          <w:numId w:val="17"/>
        </w:numPr>
        <w:shd w:val="clear" w:color="auto" w:fill="FFFFFF"/>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объяснять проблему ограниченности экономических ресурсов;</w:t>
      </w:r>
    </w:p>
    <w:p w:rsidR="00915629" w:rsidRPr="00915629" w:rsidRDefault="00915629" w:rsidP="00915629">
      <w:pPr>
        <w:numPr>
          <w:ilvl w:val="0"/>
          <w:numId w:val="17"/>
        </w:numPr>
        <w:shd w:val="clear" w:color="auto" w:fill="FFFFFF"/>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различать основных участников экономической деятельности: производителей и потребителей, предпринимателей и наемных работников; раскрывать рациональное поведение субъектов экономической деятельности;</w:t>
      </w:r>
    </w:p>
    <w:p w:rsidR="00915629" w:rsidRPr="00915629" w:rsidRDefault="00915629" w:rsidP="00915629">
      <w:pPr>
        <w:numPr>
          <w:ilvl w:val="0"/>
          <w:numId w:val="17"/>
        </w:numPr>
        <w:shd w:val="clear" w:color="auto" w:fill="FFFFFF"/>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раскрывать факторы, влияющие на производительность труда;</w:t>
      </w:r>
    </w:p>
    <w:p w:rsidR="00915629" w:rsidRPr="00915629" w:rsidRDefault="00915629" w:rsidP="00915629">
      <w:pPr>
        <w:numPr>
          <w:ilvl w:val="0"/>
          <w:numId w:val="17"/>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характеризовать основные экономические системы, экономические явления и процессы, сравнивать их; анализировать и систематизировать полученные данные об экономических системах;</w:t>
      </w:r>
    </w:p>
    <w:p w:rsidR="00915629" w:rsidRPr="00915629" w:rsidRDefault="00915629" w:rsidP="00915629">
      <w:pPr>
        <w:numPr>
          <w:ilvl w:val="0"/>
          <w:numId w:val="17"/>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характеризовать механизм рыночного регулирования экономики; анализировать действие рыночных законов, выявлять роль конкуренции;</w:t>
      </w:r>
    </w:p>
    <w:p w:rsidR="00915629" w:rsidRPr="00915629" w:rsidRDefault="00915629" w:rsidP="00915629">
      <w:pPr>
        <w:numPr>
          <w:ilvl w:val="0"/>
          <w:numId w:val="17"/>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объяснять роль государства в регулировании рыночной экономики; анализировать структуру бюджета государства;</w:t>
      </w:r>
    </w:p>
    <w:p w:rsidR="00915629" w:rsidRPr="00915629" w:rsidRDefault="00915629" w:rsidP="00915629">
      <w:pPr>
        <w:numPr>
          <w:ilvl w:val="0"/>
          <w:numId w:val="17"/>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называть и конкретизировать примерами виды налогов;</w:t>
      </w:r>
    </w:p>
    <w:p w:rsidR="00915629" w:rsidRPr="00915629" w:rsidRDefault="00915629" w:rsidP="00915629">
      <w:pPr>
        <w:numPr>
          <w:ilvl w:val="0"/>
          <w:numId w:val="17"/>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характеризовать функции денег и их роль в экономике;</w:t>
      </w:r>
    </w:p>
    <w:p w:rsidR="00915629" w:rsidRPr="00915629" w:rsidRDefault="00915629" w:rsidP="00915629">
      <w:pPr>
        <w:numPr>
          <w:ilvl w:val="0"/>
          <w:numId w:val="17"/>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раскрывать социально-экономическую роль и функции предпринимательства;</w:t>
      </w:r>
    </w:p>
    <w:p w:rsidR="00915629" w:rsidRPr="00915629" w:rsidRDefault="00915629" w:rsidP="00915629">
      <w:pPr>
        <w:numPr>
          <w:ilvl w:val="0"/>
          <w:numId w:val="17"/>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анализировать информацию об экономической жизни общества из адаптированных источников различного типа; анализировать несложные статистические данные, отражающие экономические явления и процессы;</w:t>
      </w:r>
    </w:p>
    <w:p w:rsidR="00915629" w:rsidRPr="00915629" w:rsidRDefault="00915629" w:rsidP="00915629">
      <w:pPr>
        <w:numPr>
          <w:ilvl w:val="0"/>
          <w:numId w:val="17"/>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формулировать и аргументировать собственные суждения, касающиеся отдельных вопросов экономической жизни и опирающиеся на экономические знания и личный опыт; использовать полученные знания при анализе фактов поведения участников экономической деятельности; оценивать этические нормы трудовой и предпринимательской деятельности;</w:t>
      </w:r>
    </w:p>
    <w:p w:rsidR="00915629" w:rsidRPr="00915629" w:rsidRDefault="00915629" w:rsidP="00915629">
      <w:pPr>
        <w:numPr>
          <w:ilvl w:val="0"/>
          <w:numId w:val="17"/>
        </w:numPr>
        <w:shd w:val="clear" w:color="auto" w:fill="FFFFFF"/>
        <w:tabs>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раскрывать рациональное поведение субъектов экономической деятельности;</w:t>
      </w:r>
    </w:p>
    <w:p w:rsidR="00915629" w:rsidRPr="00915629" w:rsidRDefault="00915629" w:rsidP="00915629">
      <w:pPr>
        <w:numPr>
          <w:ilvl w:val="0"/>
          <w:numId w:val="17"/>
        </w:numPr>
        <w:shd w:val="clear" w:color="auto" w:fill="FFFFFF"/>
        <w:tabs>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характеризовать экономику семьи; анализировать структуру семейного бюджета;</w:t>
      </w:r>
    </w:p>
    <w:p w:rsidR="00915629" w:rsidRPr="00915629" w:rsidRDefault="00915629" w:rsidP="00915629">
      <w:pPr>
        <w:numPr>
          <w:ilvl w:val="0"/>
          <w:numId w:val="18"/>
        </w:numPr>
        <w:shd w:val="clear" w:color="auto" w:fill="FFFFFF"/>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sz w:val="24"/>
          <w:szCs w:val="24"/>
        </w:rPr>
        <w:lastRenderedPageBreak/>
        <w:t>использовать полученные знания при анализе фактов поведения участников экономической деятельности;</w:t>
      </w:r>
    </w:p>
    <w:p w:rsidR="00915629" w:rsidRPr="00915629" w:rsidRDefault="00915629" w:rsidP="00915629">
      <w:pPr>
        <w:numPr>
          <w:ilvl w:val="0"/>
          <w:numId w:val="18"/>
        </w:numPr>
        <w:shd w:val="clear" w:color="auto" w:fill="FFFFFF"/>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обосновывать связь профессионализма и жизненного успеха.</w:t>
      </w:r>
    </w:p>
    <w:p w:rsidR="00915629" w:rsidRPr="00915629" w:rsidRDefault="00915629" w:rsidP="00915629">
      <w:pPr>
        <w:tabs>
          <w:tab w:val="left" w:pos="1267"/>
        </w:tabs>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получит возможность научиться:</w:t>
      </w:r>
    </w:p>
    <w:p w:rsidR="00915629" w:rsidRPr="00915629" w:rsidRDefault="00915629" w:rsidP="00915629">
      <w:pPr>
        <w:numPr>
          <w:ilvl w:val="0"/>
          <w:numId w:val="18"/>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анализировать с опорой на полученные знания несложную экономическую информацию, получаемую из неадаптированных источников;</w:t>
      </w:r>
    </w:p>
    <w:p w:rsidR="00915629" w:rsidRPr="00915629" w:rsidRDefault="00915629" w:rsidP="00915629">
      <w:pPr>
        <w:numPr>
          <w:ilvl w:val="0"/>
          <w:numId w:val="18"/>
        </w:numPr>
        <w:shd w:val="clear" w:color="auto" w:fill="FFFFFF"/>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выполнять практические задания, основанные на ситуациях, связанных с описанием состояния российской экономики;</w:t>
      </w:r>
    </w:p>
    <w:p w:rsidR="00915629" w:rsidRPr="00915629" w:rsidRDefault="00915629" w:rsidP="00915629">
      <w:pPr>
        <w:numPr>
          <w:ilvl w:val="0"/>
          <w:numId w:val="18"/>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анализировать и оценивать с позиций экономических знаний сложившиеся практики и модели поведения потребителя;</w:t>
      </w:r>
    </w:p>
    <w:p w:rsidR="00915629" w:rsidRPr="00915629" w:rsidRDefault="00915629" w:rsidP="00915629">
      <w:pPr>
        <w:numPr>
          <w:ilvl w:val="0"/>
          <w:numId w:val="18"/>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решать с опорой на полученные знания познавательные задачи, отражающие типичные ситуации в экономической сфере деятельности человека;</w:t>
      </w:r>
    </w:p>
    <w:p w:rsidR="00915629" w:rsidRPr="00915629" w:rsidRDefault="00915629" w:rsidP="00915629">
      <w:pPr>
        <w:numPr>
          <w:ilvl w:val="0"/>
          <w:numId w:val="18"/>
        </w:numPr>
        <w:shd w:val="clear" w:color="auto" w:fill="FFFFFF"/>
        <w:tabs>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грамотно применять полученные знания для определения экономически рационального поведения и порядка действий в конкретных ситуациях;</w:t>
      </w:r>
    </w:p>
    <w:p w:rsidR="00915629" w:rsidRPr="00915629" w:rsidRDefault="00915629" w:rsidP="00915629">
      <w:pPr>
        <w:spacing w:after="0" w:line="240" w:lineRule="auto"/>
        <w:jc w:val="both"/>
        <w:rPr>
          <w:rFonts w:ascii="Times New Roman" w:hAnsi="Times New Roman"/>
          <w:sz w:val="24"/>
          <w:szCs w:val="24"/>
        </w:rPr>
      </w:pPr>
      <w:r w:rsidRPr="00915629">
        <w:rPr>
          <w:rFonts w:ascii="Times New Roman" w:hAnsi="Times New Roman"/>
          <w:sz w:val="24"/>
          <w:szCs w:val="24"/>
        </w:rPr>
        <w:t>сопоставлять свои потребности и возможности, оптимально распределять свои материальные и трудовые ресурсы, составлять семейный бюджет.</w:t>
      </w:r>
    </w:p>
    <w:p w:rsidR="00915629" w:rsidRPr="00915629" w:rsidRDefault="00915629" w:rsidP="00915629">
      <w:pPr>
        <w:spacing w:after="0" w:line="240" w:lineRule="auto"/>
        <w:jc w:val="both"/>
        <w:rPr>
          <w:rFonts w:ascii="Times New Roman" w:hAnsi="Times New Roman"/>
          <w:sz w:val="24"/>
          <w:szCs w:val="24"/>
        </w:rPr>
      </w:pPr>
    </w:p>
    <w:p w:rsidR="005611F2" w:rsidRDefault="00915629" w:rsidP="00915629">
      <w:pPr>
        <w:spacing w:after="0" w:line="240" w:lineRule="auto"/>
        <w:rPr>
          <w:rFonts w:ascii="Times New Roman" w:hAnsi="Times New Roman"/>
          <w:b/>
          <w:sz w:val="24"/>
          <w:szCs w:val="24"/>
        </w:rPr>
      </w:pPr>
      <w:r w:rsidRPr="00E87F0E">
        <w:rPr>
          <w:rFonts w:ascii="Times New Roman" w:hAnsi="Times New Roman"/>
          <w:b/>
          <w:sz w:val="24"/>
          <w:szCs w:val="24"/>
        </w:rPr>
        <w:t>Содержание учебного предмета «</w:t>
      </w:r>
      <w:r>
        <w:rPr>
          <w:rFonts w:ascii="Times New Roman" w:hAnsi="Times New Roman"/>
          <w:b/>
          <w:sz w:val="24"/>
          <w:szCs w:val="24"/>
        </w:rPr>
        <w:t>Обществознание</w:t>
      </w:r>
      <w:r w:rsidRPr="00E87F0E">
        <w:rPr>
          <w:rFonts w:ascii="Times New Roman" w:hAnsi="Times New Roman"/>
          <w:b/>
          <w:sz w:val="24"/>
          <w:szCs w:val="24"/>
        </w:rPr>
        <w:t>» 5-9 классы</w:t>
      </w:r>
    </w:p>
    <w:p w:rsidR="00915629" w:rsidRPr="00915629" w:rsidRDefault="00915629" w:rsidP="00915629">
      <w:pPr>
        <w:spacing w:after="0" w:line="240" w:lineRule="auto"/>
        <w:ind w:firstLine="709"/>
        <w:jc w:val="both"/>
        <w:rPr>
          <w:rFonts w:ascii="Times New Roman" w:hAnsi="Times New Roman"/>
          <w:sz w:val="24"/>
          <w:szCs w:val="24"/>
        </w:rPr>
      </w:pPr>
      <w:r w:rsidRPr="00915629">
        <w:rPr>
          <w:rFonts w:ascii="Times New Roman" w:hAnsi="Times New Roman"/>
          <w:sz w:val="24"/>
          <w:szCs w:val="24"/>
        </w:rPr>
        <w:t xml:space="preserve">Учебный предмет «Обществознание» на уровне основного общего образования опирается на </w:t>
      </w:r>
      <w:proofErr w:type="spellStart"/>
      <w:r w:rsidRPr="00915629">
        <w:rPr>
          <w:rFonts w:ascii="Times New Roman" w:hAnsi="Times New Roman"/>
          <w:sz w:val="24"/>
          <w:szCs w:val="24"/>
        </w:rPr>
        <w:t>межпредметные</w:t>
      </w:r>
      <w:proofErr w:type="spellEnd"/>
      <w:r w:rsidRPr="00915629">
        <w:rPr>
          <w:rFonts w:ascii="Times New Roman" w:hAnsi="Times New Roman"/>
          <w:sz w:val="24"/>
          <w:szCs w:val="24"/>
        </w:rPr>
        <w:t xml:space="preserve"> связи, в основе которых лежит обращение к таким учебным предметам, как «История», «Литература», «Мировая художественная культура», «География», «Биология», что создает возможность одновременного прохождения тем по указанным учебным предметам.</w:t>
      </w:r>
    </w:p>
    <w:p w:rsidR="00915629" w:rsidRPr="00915629" w:rsidRDefault="00915629" w:rsidP="00915629">
      <w:pPr>
        <w:spacing w:after="0" w:line="240" w:lineRule="auto"/>
        <w:ind w:left="709"/>
        <w:jc w:val="both"/>
        <w:rPr>
          <w:rFonts w:ascii="Times New Roman" w:hAnsi="Times New Roman"/>
          <w:sz w:val="24"/>
          <w:szCs w:val="24"/>
        </w:rPr>
      </w:pPr>
      <w:r w:rsidRPr="00915629">
        <w:rPr>
          <w:rFonts w:ascii="Times New Roman" w:hAnsi="Times New Roman"/>
          <w:b/>
          <w:bCs/>
          <w:sz w:val="24"/>
          <w:szCs w:val="24"/>
          <w:shd w:val="clear" w:color="auto" w:fill="FFFFFF"/>
        </w:rPr>
        <w:t>Человек. Деятельность человека</w:t>
      </w:r>
    </w:p>
    <w:p w:rsidR="00915629" w:rsidRPr="00915629" w:rsidRDefault="00915629" w:rsidP="00915629">
      <w:pPr>
        <w:tabs>
          <w:tab w:val="left" w:pos="1114"/>
        </w:tabs>
        <w:spacing w:after="0" w:line="240" w:lineRule="auto"/>
        <w:ind w:firstLine="709"/>
        <w:jc w:val="both"/>
        <w:rPr>
          <w:rFonts w:ascii="Times New Roman" w:hAnsi="Times New Roman"/>
          <w:sz w:val="24"/>
          <w:szCs w:val="24"/>
        </w:rPr>
      </w:pPr>
      <w:r w:rsidRPr="00915629">
        <w:rPr>
          <w:rFonts w:ascii="Times New Roman" w:hAnsi="Times New Roman"/>
          <w:sz w:val="24"/>
          <w:szCs w:val="24"/>
        </w:rPr>
        <w:t xml:space="preserve">Биологическое и социальное в человеке. </w:t>
      </w:r>
      <w:r w:rsidRPr="00915629">
        <w:rPr>
          <w:rFonts w:ascii="Times New Roman" w:hAnsi="Times New Roman"/>
          <w:i/>
          <w:sz w:val="24"/>
          <w:szCs w:val="24"/>
        </w:rPr>
        <w:t>Черты сходства и различий человека и животного. Индивид, индивидуальность, личность.</w:t>
      </w:r>
      <w:r w:rsidRPr="00915629">
        <w:rPr>
          <w:rFonts w:ascii="Times New Roman" w:hAnsi="Times New Roman"/>
          <w:sz w:val="24"/>
          <w:szCs w:val="24"/>
        </w:rPr>
        <w:t xml:space="preserve"> Основные возрастные периоды жизни человека. Отношения между поколениями. Особенности подросткового возраста. Способности и потребности человека. Особые потребности людей с ограниченными возможностями. Понятие деятельности. Многообразие видов деятельности. Игра, труд, учение. Познание человеком мира и самого себя. Общение. Роль деятельности в жизни человека и общества. Человек в малой группе. Межличностные отношения. </w:t>
      </w:r>
      <w:r w:rsidRPr="00915629">
        <w:rPr>
          <w:rFonts w:ascii="Times New Roman" w:hAnsi="Times New Roman"/>
          <w:i/>
          <w:sz w:val="24"/>
          <w:szCs w:val="24"/>
        </w:rPr>
        <w:t xml:space="preserve">Личные и деловые отношения. </w:t>
      </w:r>
      <w:r w:rsidRPr="00915629">
        <w:rPr>
          <w:rFonts w:ascii="Times New Roman" w:hAnsi="Times New Roman"/>
          <w:sz w:val="24"/>
          <w:szCs w:val="24"/>
        </w:rPr>
        <w:t>Лидерство. Межличностные конфликты и способы их разрешения.</w:t>
      </w:r>
    </w:p>
    <w:p w:rsidR="00915629" w:rsidRPr="00915629" w:rsidRDefault="00915629" w:rsidP="00915629">
      <w:pPr>
        <w:spacing w:after="0" w:line="240" w:lineRule="auto"/>
        <w:ind w:left="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Общество</w:t>
      </w:r>
    </w:p>
    <w:p w:rsidR="00915629" w:rsidRPr="00915629" w:rsidRDefault="00915629" w:rsidP="00915629">
      <w:pPr>
        <w:tabs>
          <w:tab w:val="left" w:pos="1114"/>
        </w:tabs>
        <w:spacing w:after="0" w:line="240" w:lineRule="auto"/>
        <w:ind w:firstLine="709"/>
        <w:jc w:val="both"/>
        <w:rPr>
          <w:rFonts w:ascii="Times New Roman" w:hAnsi="Times New Roman"/>
          <w:sz w:val="24"/>
          <w:szCs w:val="24"/>
        </w:rPr>
      </w:pPr>
      <w:r w:rsidRPr="00915629">
        <w:rPr>
          <w:rFonts w:ascii="Times New Roman" w:hAnsi="Times New Roman"/>
          <w:sz w:val="24"/>
          <w:szCs w:val="24"/>
        </w:rPr>
        <w:t xml:space="preserve">Общество как форма жизнедеятельности людей. Взаимосвязь общества и природы. Развитие общества. </w:t>
      </w:r>
      <w:r w:rsidRPr="00915629">
        <w:rPr>
          <w:rFonts w:ascii="Times New Roman" w:hAnsi="Times New Roman"/>
          <w:i/>
          <w:sz w:val="24"/>
          <w:szCs w:val="24"/>
        </w:rPr>
        <w:t>Общественный прогресс.</w:t>
      </w:r>
      <w:r w:rsidRPr="00915629">
        <w:rPr>
          <w:rFonts w:ascii="Times New Roman" w:hAnsi="Times New Roman"/>
          <w:sz w:val="24"/>
          <w:szCs w:val="24"/>
        </w:rPr>
        <w:t xml:space="preserve"> Основные сферы жизни общества и их взаимодействие. Типы обществ. Усиление взаимосвязей стран и народов. Глобальные проблемы современности. Опасность международного терроризма. Экологический кризис и пути его разрешения. Современные средства связи и коммуникации, их влияние на нашу жизнь. Современное российское общество, особенности его развития.</w:t>
      </w:r>
    </w:p>
    <w:p w:rsidR="00915629" w:rsidRPr="00915629" w:rsidRDefault="00915629" w:rsidP="00915629">
      <w:pPr>
        <w:spacing w:after="0" w:line="240" w:lineRule="auto"/>
        <w:ind w:left="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Социальные нормы</w:t>
      </w:r>
    </w:p>
    <w:p w:rsidR="00915629" w:rsidRPr="00915629" w:rsidRDefault="00915629" w:rsidP="00915629">
      <w:pPr>
        <w:tabs>
          <w:tab w:val="left" w:pos="1114"/>
        </w:tabs>
        <w:spacing w:after="0" w:line="240" w:lineRule="auto"/>
        <w:ind w:firstLine="709"/>
        <w:jc w:val="both"/>
        <w:rPr>
          <w:rFonts w:ascii="Times New Roman" w:hAnsi="Times New Roman"/>
          <w:sz w:val="24"/>
          <w:szCs w:val="24"/>
        </w:rPr>
      </w:pPr>
      <w:r w:rsidRPr="00915629">
        <w:rPr>
          <w:rFonts w:ascii="Times New Roman" w:hAnsi="Times New Roman"/>
          <w:sz w:val="24"/>
          <w:szCs w:val="24"/>
        </w:rPr>
        <w:t xml:space="preserve">Социальные нормы как регуляторы поведения человека в обществе. </w:t>
      </w:r>
      <w:r w:rsidRPr="00915629">
        <w:rPr>
          <w:rFonts w:ascii="Times New Roman" w:hAnsi="Times New Roman"/>
          <w:i/>
          <w:sz w:val="24"/>
          <w:szCs w:val="24"/>
        </w:rPr>
        <w:t>Общественные нравы, традиции и обычаи.</w:t>
      </w:r>
      <w:r w:rsidRPr="00915629">
        <w:rPr>
          <w:rFonts w:ascii="Times New Roman" w:hAnsi="Times New Roman"/>
          <w:sz w:val="24"/>
          <w:szCs w:val="24"/>
        </w:rPr>
        <w:t xml:space="preserve"> Как усваиваются социальные нормы. Общественные ценности. Гражданственность и патриотизм. Уважение социального многообразия. Мораль, ее основные принципы. Нравственность. Моральные нормы и нравственный выбор. Роль морали в жизни человека и общества. Золотое правило нравственности. Гуманизм. Добро и зло. Долг. Совесть. Моральная ответственность. Право, его роль в жизни человека, общества и государства. Основные признаки права. Право и мораль: общее и различия. Социализация личности. </w:t>
      </w:r>
      <w:r w:rsidRPr="00915629">
        <w:rPr>
          <w:rFonts w:ascii="Times New Roman" w:hAnsi="Times New Roman"/>
          <w:i/>
          <w:sz w:val="24"/>
          <w:szCs w:val="24"/>
        </w:rPr>
        <w:t xml:space="preserve">Особенности социализации в подростковом возрасте. </w:t>
      </w:r>
      <w:r w:rsidRPr="00915629">
        <w:rPr>
          <w:rFonts w:ascii="Times New Roman" w:hAnsi="Times New Roman"/>
          <w:sz w:val="24"/>
          <w:szCs w:val="24"/>
        </w:rPr>
        <w:t>Отклоняющееся поведение. Опасность наркомании и алкоголизма для человека и общества. Социальный контроль. Социальная значимость здорового образа жизни.</w:t>
      </w:r>
    </w:p>
    <w:p w:rsidR="00915629" w:rsidRPr="00915629" w:rsidRDefault="00915629" w:rsidP="00915629">
      <w:pPr>
        <w:spacing w:after="0" w:line="240" w:lineRule="auto"/>
        <w:ind w:left="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Сфера духовной культуры</w:t>
      </w:r>
    </w:p>
    <w:p w:rsidR="00915629" w:rsidRPr="00915629" w:rsidRDefault="00915629" w:rsidP="00915629">
      <w:pPr>
        <w:tabs>
          <w:tab w:val="left" w:pos="1311"/>
        </w:tabs>
        <w:spacing w:after="0" w:line="240" w:lineRule="auto"/>
        <w:ind w:firstLine="709"/>
        <w:jc w:val="both"/>
        <w:rPr>
          <w:rFonts w:ascii="Times New Roman" w:hAnsi="Times New Roman"/>
          <w:i/>
          <w:sz w:val="24"/>
          <w:szCs w:val="24"/>
        </w:rPr>
      </w:pPr>
      <w:r w:rsidRPr="00915629">
        <w:rPr>
          <w:rFonts w:ascii="Times New Roman" w:hAnsi="Times New Roman"/>
          <w:bCs/>
          <w:sz w:val="24"/>
          <w:szCs w:val="24"/>
        </w:rPr>
        <w:lastRenderedPageBreak/>
        <w:t xml:space="preserve">Культура, ее многообразие и основные формы. </w:t>
      </w:r>
      <w:r w:rsidRPr="00915629">
        <w:rPr>
          <w:rFonts w:ascii="Times New Roman" w:hAnsi="Times New Roman"/>
          <w:sz w:val="24"/>
          <w:szCs w:val="24"/>
        </w:rPr>
        <w:t xml:space="preserve">Наука в жизни современного общества. </w:t>
      </w:r>
      <w:r w:rsidRPr="00915629">
        <w:rPr>
          <w:rFonts w:ascii="Times New Roman" w:hAnsi="Times New Roman"/>
          <w:i/>
          <w:sz w:val="24"/>
          <w:szCs w:val="24"/>
        </w:rPr>
        <w:t>Научно-технический прогресс в современном обществе.</w:t>
      </w:r>
      <w:r w:rsidRPr="00915629">
        <w:rPr>
          <w:rFonts w:ascii="Times New Roman" w:hAnsi="Times New Roman"/>
          <w:sz w:val="24"/>
          <w:szCs w:val="24"/>
        </w:rPr>
        <w:t xml:space="preserve"> Развитие науки в России. Образование, его значимость в условиях информационного общества. Система образования в Российской Федерации. Уровни общего образования. </w:t>
      </w:r>
      <w:r w:rsidRPr="00915629">
        <w:rPr>
          <w:rFonts w:ascii="Times New Roman" w:hAnsi="Times New Roman"/>
          <w:i/>
          <w:sz w:val="24"/>
          <w:szCs w:val="24"/>
        </w:rPr>
        <w:t>Государственная итоговая аттестация</w:t>
      </w:r>
      <w:r w:rsidRPr="00915629">
        <w:rPr>
          <w:rFonts w:ascii="Times New Roman" w:hAnsi="Times New Roman"/>
          <w:sz w:val="24"/>
          <w:szCs w:val="24"/>
        </w:rPr>
        <w:t xml:space="preserve">. Самообразование. Религия как форма культуры. </w:t>
      </w:r>
      <w:r w:rsidRPr="00915629">
        <w:rPr>
          <w:rFonts w:ascii="Times New Roman" w:hAnsi="Times New Roman"/>
          <w:i/>
          <w:sz w:val="24"/>
          <w:szCs w:val="24"/>
        </w:rPr>
        <w:t>Мировые религии.</w:t>
      </w:r>
      <w:r w:rsidRPr="00915629">
        <w:rPr>
          <w:rFonts w:ascii="Times New Roman" w:hAnsi="Times New Roman"/>
          <w:sz w:val="24"/>
          <w:szCs w:val="24"/>
        </w:rPr>
        <w:t xml:space="preserve"> Роль религии в жизни общества. Свобода совести. Искусство как элемент духовной культуры общества. </w:t>
      </w:r>
      <w:r w:rsidRPr="00915629">
        <w:rPr>
          <w:rFonts w:ascii="Times New Roman" w:hAnsi="Times New Roman"/>
          <w:i/>
          <w:sz w:val="24"/>
          <w:szCs w:val="24"/>
        </w:rPr>
        <w:t xml:space="preserve">Влияние искусства на развитие личности. </w:t>
      </w:r>
    </w:p>
    <w:p w:rsidR="00915629" w:rsidRPr="00915629" w:rsidRDefault="00915629" w:rsidP="00915629">
      <w:pPr>
        <w:spacing w:after="0" w:line="240" w:lineRule="auto"/>
        <w:ind w:left="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Социальная сфера жизни общества</w:t>
      </w:r>
    </w:p>
    <w:p w:rsidR="00915629" w:rsidRPr="00915629" w:rsidRDefault="00915629" w:rsidP="00915629">
      <w:pPr>
        <w:tabs>
          <w:tab w:val="left" w:pos="1114"/>
        </w:tabs>
        <w:spacing w:after="0" w:line="240" w:lineRule="auto"/>
        <w:ind w:firstLine="709"/>
        <w:jc w:val="both"/>
        <w:rPr>
          <w:rFonts w:ascii="Times New Roman" w:hAnsi="Times New Roman"/>
          <w:sz w:val="24"/>
          <w:szCs w:val="24"/>
        </w:rPr>
      </w:pPr>
      <w:r w:rsidRPr="00915629">
        <w:rPr>
          <w:rFonts w:ascii="Times New Roman" w:hAnsi="Times New Roman"/>
          <w:bCs/>
          <w:sz w:val="24"/>
          <w:szCs w:val="24"/>
        </w:rPr>
        <w:t xml:space="preserve">Социальная структура общества. Социальные общности и группы. Социальный статус личности. Социальные роли. Основные социальные роли в подростковом возрасте. Социальная мобильность. Семья и семейные отношения. Функции семьи. Семейные ценности и традиции. Основные роли членов семьи. </w:t>
      </w:r>
      <w:r w:rsidRPr="00915629">
        <w:rPr>
          <w:rFonts w:ascii="Times New Roman" w:hAnsi="Times New Roman"/>
          <w:bCs/>
          <w:i/>
          <w:sz w:val="24"/>
          <w:szCs w:val="24"/>
        </w:rPr>
        <w:t xml:space="preserve">Досуг семьи. </w:t>
      </w:r>
      <w:r w:rsidRPr="00915629">
        <w:rPr>
          <w:rFonts w:ascii="Times New Roman" w:hAnsi="Times New Roman"/>
          <w:bCs/>
          <w:sz w:val="24"/>
          <w:szCs w:val="24"/>
        </w:rPr>
        <w:t xml:space="preserve">Социальные конфликты и пути их разрешения. Этнос и нация. </w:t>
      </w:r>
      <w:r w:rsidRPr="00915629">
        <w:rPr>
          <w:rFonts w:ascii="Times New Roman" w:hAnsi="Times New Roman"/>
          <w:i/>
          <w:sz w:val="24"/>
          <w:szCs w:val="24"/>
        </w:rPr>
        <w:t>Национальное самосознание</w:t>
      </w:r>
      <w:r w:rsidRPr="00915629">
        <w:rPr>
          <w:rFonts w:ascii="Times New Roman" w:hAnsi="Times New Roman"/>
          <w:sz w:val="24"/>
          <w:szCs w:val="24"/>
        </w:rPr>
        <w:t xml:space="preserve">. Отношения между нациями. Россия – многонациональное государство. </w:t>
      </w:r>
      <w:r w:rsidRPr="00915629">
        <w:rPr>
          <w:rFonts w:ascii="Times New Roman" w:hAnsi="Times New Roman"/>
          <w:bCs/>
          <w:sz w:val="24"/>
          <w:szCs w:val="24"/>
        </w:rPr>
        <w:t>Социальная политика Российского государства.</w:t>
      </w:r>
    </w:p>
    <w:p w:rsidR="00915629" w:rsidRPr="00915629" w:rsidRDefault="00915629" w:rsidP="00915629">
      <w:pPr>
        <w:spacing w:after="0" w:line="240" w:lineRule="auto"/>
        <w:ind w:left="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Политическая сфера жизни общества</w:t>
      </w:r>
    </w:p>
    <w:p w:rsidR="00915629" w:rsidRPr="00915629" w:rsidRDefault="00915629" w:rsidP="00915629">
      <w:pPr>
        <w:tabs>
          <w:tab w:val="left" w:pos="1321"/>
        </w:tabs>
        <w:spacing w:after="0" w:line="240" w:lineRule="auto"/>
        <w:ind w:firstLine="709"/>
        <w:jc w:val="both"/>
        <w:rPr>
          <w:rFonts w:ascii="Times New Roman" w:hAnsi="Times New Roman"/>
          <w:i/>
          <w:sz w:val="24"/>
          <w:szCs w:val="24"/>
        </w:rPr>
      </w:pPr>
      <w:r w:rsidRPr="00915629">
        <w:rPr>
          <w:rFonts w:ascii="Times New Roman" w:hAnsi="Times New Roman"/>
          <w:sz w:val="24"/>
          <w:szCs w:val="24"/>
        </w:rPr>
        <w:t xml:space="preserve">Политика и власть. Роль политики в жизни общества. Государство, его существенные признаки. Функции государства. Внутренняя и внешняя политика государства. Формы правления. Формы государственно-территориального устройства. Политический режим. Демократия, ее основные признаки и ценности. Выборы и референдумы. Разделение властей. Участие граждан в политической жизни. Опасность политического экстремизма. Политические партии и движения, их роль в общественной жизни. Гражданское общество. </w:t>
      </w:r>
      <w:r w:rsidRPr="00915629">
        <w:rPr>
          <w:rFonts w:ascii="Times New Roman" w:hAnsi="Times New Roman"/>
          <w:i/>
          <w:sz w:val="24"/>
          <w:szCs w:val="24"/>
        </w:rPr>
        <w:t>Правовое государство.</w:t>
      </w:r>
      <w:r w:rsidRPr="00915629">
        <w:rPr>
          <w:rFonts w:ascii="Times New Roman" w:hAnsi="Times New Roman"/>
          <w:sz w:val="24"/>
          <w:szCs w:val="24"/>
        </w:rPr>
        <w:t xml:space="preserve"> Местное самоуправление. </w:t>
      </w:r>
      <w:r w:rsidRPr="00915629">
        <w:rPr>
          <w:rFonts w:ascii="Times New Roman" w:hAnsi="Times New Roman"/>
          <w:i/>
          <w:sz w:val="24"/>
          <w:szCs w:val="24"/>
        </w:rPr>
        <w:t>Межгосударственные отношения. Межгосударственные конфликты и способы их разрешения.</w:t>
      </w:r>
    </w:p>
    <w:p w:rsidR="00915629" w:rsidRPr="00915629" w:rsidRDefault="00915629" w:rsidP="00915629">
      <w:pPr>
        <w:spacing w:after="0" w:line="240" w:lineRule="auto"/>
        <w:ind w:left="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Гражданин и государство</w:t>
      </w:r>
    </w:p>
    <w:p w:rsidR="00915629" w:rsidRPr="00915629" w:rsidRDefault="00915629" w:rsidP="00915629">
      <w:pPr>
        <w:tabs>
          <w:tab w:val="left" w:pos="1114"/>
        </w:tabs>
        <w:spacing w:after="0" w:line="240" w:lineRule="auto"/>
        <w:ind w:firstLine="709"/>
        <w:jc w:val="both"/>
        <w:rPr>
          <w:rFonts w:ascii="Times New Roman" w:hAnsi="Times New Roman"/>
          <w:sz w:val="24"/>
          <w:szCs w:val="24"/>
        </w:rPr>
      </w:pPr>
      <w:r w:rsidRPr="00915629">
        <w:rPr>
          <w:rFonts w:ascii="Times New Roman" w:hAnsi="Times New Roman"/>
          <w:sz w:val="24"/>
          <w:szCs w:val="24"/>
        </w:rPr>
        <w:t>Наше государство – Российская Федерация. Конституция Российской Федерации – основной закон государства. Конституционные основы государственного строя Российской Федерации. Государственные символы России. Россия – федеративное государство. Субъекты федерации. Органы государственной власти и управления в Российской Федерации. Президент Российской Федерации, его основные функции. Федеральное Собрание Российской Федерации. Правительство Российской Федерации. Судебная система Российской Федерации. Правоохранительные органы. Гражданство Российской Федерации. Конституционные п</w:t>
      </w:r>
      <w:r w:rsidRPr="00915629">
        <w:rPr>
          <w:rFonts w:ascii="Times New Roman" w:hAnsi="Times New Roman"/>
          <w:bCs/>
          <w:sz w:val="24"/>
          <w:szCs w:val="24"/>
        </w:rPr>
        <w:t xml:space="preserve">рава и свободы человека и гражданина в Российской Федерации. </w:t>
      </w:r>
      <w:r w:rsidRPr="00915629">
        <w:rPr>
          <w:rFonts w:ascii="Times New Roman" w:hAnsi="Times New Roman"/>
          <w:sz w:val="24"/>
          <w:szCs w:val="24"/>
        </w:rPr>
        <w:t xml:space="preserve">Конституционные обязанности гражданина Российской Федерации. </w:t>
      </w:r>
      <w:r w:rsidRPr="00915629">
        <w:rPr>
          <w:rFonts w:ascii="Times New Roman" w:hAnsi="Times New Roman"/>
          <w:bCs/>
          <w:sz w:val="24"/>
          <w:szCs w:val="24"/>
        </w:rPr>
        <w:t xml:space="preserve">Взаимоотношения органов государственной власти и граждан. Механизмы реализации и защиты прав и свобод человека и гражданина в РФ. </w:t>
      </w:r>
      <w:r w:rsidRPr="00915629">
        <w:rPr>
          <w:rFonts w:ascii="Times New Roman" w:hAnsi="Times New Roman"/>
          <w:i/>
          <w:sz w:val="24"/>
          <w:szCs w:val="24"/>
        </w:rPr>
        <w:t>Основные международные документы о правах человека и правах ребенка.</w:t>
      </w:r>
    </w:p>
    <w:p w:rsidR="00915629" w:rsidRPr="00915629" w:rsidRDefault="00915629" w:rsidP="00915629">
      <w:pPr>
        <w:spacing w:after="0" w:line="240" w:lineRule="auto"/>
        <w:ind w:left="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Основы российского законодательства</w:t>
      </w:r>
    </w:p>
    <w:p w:rsidR="00915629" w:rsidRPr="00915629" w:rsidRDefault="00915629" w:rsidP="00915629">
      <w:pPr>
        <w:tabs>
          <w:tab w:val="left" w:pos="1114"/>
        </w:tabs>
        <w:spacing w:after="0" w:line="240" w:lineRule="auto"/>
        <w:ind w:firstLine="709"/>
        <w:jc w:val="both"/>
        <w:rPr>
          <w:rFonts w:ascii="Times New Roman" w:hAnsi="Times New Roman"/>
          <w:i/>
          <w:sz w:val="24"/>
          <w:szCs w:val="24"/>
        </w:rPr>
      </w:pPr>
      <w:r w:rsidRPr="00915629">
        <w:rPr>
          <w:rFonts w:ascii="Times New Roman" w:hAnsi="Times New Roman"/>
          <w:bCs/>
          <w:sz w:val="24"/>
          <w:szCs w:val="24"/>
        </w:rPr>
        <w:t xml:space="preserve">Система российского законодательства. Источники права. Нормативный правовой акт. Правоотношения. Правоспособность и дееспособность. Признаки и виды правонарушений. Понятие, виды и функции юридической ответственности. Презумпция невиновности. Гражданские правоотношения. Основные виды гражданско-правовых договоров. Право собственности. Права потребителей, защита прав потребителей. Способы защиты гражданских прав. Право на труд и трудовые правоотношения. </w:t>
      </w:r>
      <w:r w:rsidRPr="00915629">
        <w:rPr>
          <w:rFonts w:ascii="Times New Roman" w:hAnsi="Times New Roman"/>
          <w:sz w:val="24"/>
          <w:szCs w:val="24"/>
        </w:rPr>
        <w:t>Трудовой договор и его значение в регулировании трудовой деятельности человека. Семья под защитой государства. Права и обязанности детей и родителей. Защита интересов и прав детей, оставшихся без попечения родителей. Особенности административно-правовых отношений. Административные правонарушения. Виды административного наказания.</w:t>
      </w:r>
      <w:r w:rsidRPr="00915629">
        <w:rPr>
          <w:rFonts w:ascii="Times New Roman" w:hAnsi="Times New Roman"/>
          <w:bCs/>
          <w:sz w:val="24"/>
          <w:szCs w:val="24"/>
        </w:rPr>
        <w:t xml:space="preserve"> Уголовное право, основные понятия и принципы. </w:t>
      </w:r>
      <w:r w:rsidRPr="00915629">
        <w:rPr>
          <w:rFonts w:ascii="Times New Roman" w:hAnsi="Times New Roman"/>
          <w:sz w:val="24"/>
          <w:szCs w:val="24"/>
        </w:rPr>
        <w:t xml:space="preserve">Понятие и виды преступлений. Необходимая оборона. Цели наказания. Виды наказаний. Особенности правового статуса несовершеннолетнего. Права ребенка и их защита. Дееспособность малолетних. </w:t>
      </w:r>
      <w:r w:rsidRPr="00915629">
        <w:rPr>
          <w:rFonts w:ascii="Times New Roman" w:hAnsi="Times New Roman"/>
          <w:sz w:val="24"/>
          <w:szCs w:val="24"/>
        </w:rPr>
        <w:lastRenderedPageBreak/>
        <w:t xml:space="preserve">Дееспособность несовершеннолетних в возрасте от 14 до 18 лет. Особенности регулирования труда работников в возрасте до 18 лет. Правовое регулирование в сфере образования. Особенности уголовной ответственности и наказания несовершеннолетних. </w:t>
      </w:r>
      <w:r w:rsidRPr="00915629">
        <w:rPr>
          <w:rFonts w:ascii="Times New Roman" w:hAnsi="Times New Roman"/>
          <w:bCs/>
          <w:i/>
          <w:sz w:val="24"/>
          <w:szCs w:val="24"/>
        </w:rPr>
        <w:t>Международное гуманитарное право. Международно-правовая защита жертв вооруженных конфликтов.</w:t>
      </w:r>
    </w:p>
    <w:p w:rsidR="00915629" w:rsidRPr="00915629" w:rsidRDefault="00915629" w:rsidP="00915629">
      <w:pPr>
        <w:spacing w:after="0" w:line="240" w:lineRule="auto"/>
        <w:ind w:left="709"/>
        <w:jc w:val="both"/>
        <w:rPr>
          <w:rFonts w:ascii="Times New Roman" w:hAnsi="Times New Roman"/>
          <w:b/>
          <w:bCs/>
          <w:sz w:val="24"/>
          <w:szCs w:val="24"/>
          <w:shd w:val="clear" w:color="auto" w:fill="FFFFFF"/>
        </w:rPr>
      </w:pPr>
      <w:r w:rsidRPr="00915629">
        <w:rPr>
          <w:rFonts w:ascii="Times New Roman" w:hAnsi="Times New Roman"/>
          <w:b/>
          <w:sz w:val="24"/>
          <w:szCs w:val="24"/>
          <w:shd w:val="clear" w:color="auto" w:fill="FFFFFF"/>
        </w:rPr>
        <w:t>Экономика</w:t>
      </w:r>
    </w:p>
    <w:p w:rsidR="00915629" w:rsidRPr="00915629" w:rsidRDefault="00915629" w:rsidP="00915629">
      <w:pPr>
        <w:tabs>
          <w:tab w:val="left" w:pos="1114"/>
        </w:tabs>
        <w:spacing w:after="0" w:line="240" w:lineRule="auto"/>
        <w:ind w:firstLine="709"/>
        <w:jc w:val="both"/>
        <w:rPr>
          <w:rFonts w:ascii="Times New Roman" w:hAnsi="Times New Roman"/>
          <w:sz w:val="24"/>
          <w:szCs w:val="24"/>
        </w:rPr>
      </w:pPr>
      <w:r w:rsidRPr="00915629">
        <w:rPr>
          <w:rFonts w:ascii="Times New Roman" w:hAnsi="Times New Roman"/>
          <w:bCs/>
          <w:sz w:val="24"/>
          <w:szCs w:val="24"/>
          <w:shd w:val="clear" w:color="auto" w:fill="FFFFFF"/>
        </w:rPr>
        <w:t xml:space="preserve">Понятие экономики. Роль экономики в жизни общества. Товары и услуги. Ресурсы и потребности, ограниченность ресурсов. Производство </w:t>
      </w:r>
      <w:r w:rsidRPr="00915629">
        <w:rPr>
          <w:rFonts w:ascii="Times New Roman" w:hAnsi="Times New Roman"/>
          <w:bCs/>
          <w:sz w:val="24"/>
          <w:szCs w:val="24"/>
          <w:shd w:val="clear" w:color="auto" w:fill="FFFFFF"/>
        </w:rPr>
        <w:noBreakHyphen/>
        <w:t xml:space="preserve"> основа экономики. Распределение. Обмен. Потребление. Факторы производства. Производительность труда. Разделение труда и специализация. Собственность. Торговля и ее формы. Реклама. Деньги и их функции. Инфляция, ее последствия. Типы экономических систем. Рынок и рыночный механизм. Предпринимательская деятельность. Издержки, выручка, прибыль. </w:t>
      </w:r>
      <w:r w:rsidRPr="00915629">
        <w:rPr>
          <w:rFonts w:ascii="Times New Roman" w:hAnsi="Times New Roman"/>
          <w:i/>
          <w:sz w:val="24"/>
          <w:szCs w:val="24"/>
        </w:rPr>
        <w:t xml:space="preserve">Виды рынков. Рынок капиталов. </w:t>
      </w:r>
      <w:r w:rsidRPr="00915629">
        <w:rPr>
          <w:rFonts w:ascii="Times New Roman" w:hAnsi="Times New Roman"/>
          <w:bCs/>
          <w:sz w:val="24"/>
          <w:szCs w:val="24"/>
          <w:shd w:val="clear" w:color="auto" w:fill="FFFFFF"/>
        </w:rPr>
        <w:t xml:space="preserve">Рынок труда. Каким должен быть современный работник. Выбор профессии. Заработная плата и стимулирование труда. Роль государства в экономике. Экономические цели и функции государства. Государственный бюджет. Налоги: система налогов, </w:t>
      </w:r>
      <w:r w:rsidRPr="00915629">
        <w:rPr>
          <w:rFonts w:ascii="Times New Roman" w:hAnsi="Times New Roman"/>
          <w:i/>
          <w:sz w:val="24"/>
          <w:szCs w:val="24"/>
        </w:rPr>
        <w:t>функции, налоговые системы разных эпох</w:t>
      </w:r>
      <w:r w:rsidRPr="00915629">
        <w:rPr>
          <w:rFonts w:ascii="Times New Roman" w:hAnsi="Times New Roman"/>
          <w:sz w:val="24"/>
          <w:szCs w:val="24"/>
        </w:rPr>
        <w:t>.</w:t>
      </w:r>
    </w:p>
    <w:p w:rsidR="00915629" w:rsidRDefault="00915629" w:rsidP="00915629">
      <w:pPr>
        <w:spacing w:after="0" w:line="240" w:lineRule="auto"/>
        <w:jc w:val="both"/>
        <w:rPr>
          <w:rFonts w:ascii="Times New Roman" w:hAnsi="Times New Roman"/>
          <w:sz w:val="24"/>
          <w:szCs w:val="24"/>
        </w:rPr>
      </w:pPr>
      <w:r w:rsidRPr="00915629">
        <w:rPr>
          <w:rFonts w:ascii="Times New Roman" w:hAnsi="Times New Roman"/>
          <w:bCs/>
          <w:sz w:val="24"/>
          <w:szCs w:val="24"/>
          <w:shd w:val="clear" w:color="auto" w:fill="FFFFFF"/>
        </w:rPr>
        <w:t>Банковские услуги, предоставляемые гражданам</w:t>
      </w:r>
      <w:r w:rsidRPr="00915629">
        <w:rPr>
          <w:rFonts w:ascii="Times New Roman" w:hAnsi="Times New Roman"/>
          <w:sz w:val="24"/>
          <w:szCs w:val="24"/>
        </w:rPr>
        <w:t xml:space="preserve">: депозит, кредит, платежная карта, электронные деньги, денежный перевод, обмен валюты. Формы дистанционного банковского обслуживания: банкомат, мобильный </w:t>
      </w:r>
      <w:r w:rsidRPr="00915629">
        <w:rPr>
          <w:rFonts w:ascii="Times New Roman" w:hAnsi="Times New Roman"/>
          <w:i/>
          <w:sz w:val="24"/>
          <w:szCs w:val="24"/>
        </w:rPr>
        <w:t>банкинг, онлайн-банкинг</w:t>
      </w:r>
      <w:r w:rsidRPr="00915629">
        <w:rPr>
          <w:rFonts w:ascii="Times New Roman" w:hAnsi="Times New Roman"/>
          <w:sz w:val="24"/>
          <w:szCs w:val="24"/>
        </w:rPr>
        <w:t xml:space="preserve">. </w:t>
      </w:r>
      <w:r w:rsidRPr="00915629">
        <w:rPr>
          <w:rFonts w:ascii="Times New Roman" w:hAnsi="Times New Roman"/>
          <w:i/>
          <w:snapToGrid w:val="0"/>
          <w:sz w:val="24"/>
          <w:szCs w:val="24"/>
        </w:rPr>
        <w:t>Страховые услуги</w:t>
      </w:r>
      <w:r w:rsidRPr="00915629">
        <w:rPr>
          <w:rFonts w:ascii="Times New Roman" w:hAnsi="Times New Roman"/>
          <w:i/>
          <w:sz w:val="24"/>
          <w:szCs w:val="24"/>
        </w:rPr>
        <w:t>: страхование жизни, здоровья, имущества, ответственности. Инвестиции в реальные и финансовые активы.</w:t>
      </w:r>
      <w:r w:rsidRPr="00915629">
        <w:rPr>
          <w:rFonts w:ascii="Times New Roman" w:hAnsi="Times New Roman"/>
          <w:sz w:val="24"/>
          <w:szCs w:val="24"/>
        </w:rPr>
        <w:t xml:space="preserve"> Пенсионное обеспечение. Налогообложение граждан. Защита от финансовых махинаций. </w:t>
      </w:r>
      <w:r w:rsidRPr="00915629">
        <w:rPr>
          <w:rFonts w:ascii="Times New Roman" w:hAnsi="Times New Roman"/>
          <w:bCs/>
          <w:sz w:val="24"/>
          <w:szCs w:val="24"/>
          <w:shd w:val="clear" w:color="auto" w:fill="FFFFFF"/>
        </w:rPr>
        <w:t xml:space="preserve">Экономические функции домохозяйства. Потребление домашних хозяйств. </w:t>
      </w:r>
      <w:r w:rsidRPr="00915629">
        <w:rPr>
          <w:rFonts w:ascii="Times New Roman" w:hAnsi="Times New Roman"/>
          <w:sz w:val="24"/>
          <w:szCs w:val="24"/>
        </w:rPr>
        <w:t>Семейный бюджет. Источники доходов и расходов семьи. Активы и пассивы. Личный финансовый план. Сбережения. Инфляция.</w:t>
      </w:r>
    </w:p>
    <w:p w:rsidR="004715FE" w:rsidRDefault="004715FE" w:rsidP="00915629">
      <w:pPr>
        <w:spacing w:after="0" w:line="240" w:lineRule="auto"/>
        <w:jc w:val="both"/>
        <w:rPr>
          <w:rFonts w:ascii="Times New Roman" w:hAnsi="Times New Roman"/>
          <w:sz w:val="24"/>
          <w:szCs w:val="24"/>
        </w:rPr>
      </w:pPr>
    </w:p>
    <w:p w:rsidR="009963A0" w:rsidRPr="002B0B9F" w:rsidRDefault="009963A0" w:rsidP="009963A0">
      <w:pPr>
        <w:pStyle w:val="1"/>
        <w:jc w:val="center"/>
        <w:rPr>
          <w:rFonts w:ascii="Times New Roman" w:hAnsi="Times New Roman" w:cs="Times New Roman"/>
          <w:b/>
          <w:sz w:val="26"/>
          <w:szCs w:val="26"/>
        </w:rPr>
      </w:pPr>
      <w:r w:rsidRPr="002B0B9F">
        <w:rPr>
          <w:rFonts w:ascii="Times New Roman" w:hAnsi="Times New Roman" w:cs="Times New Roman"/>
          <w:b/>
          <w:sz w:val="26"/>
          <w:szCs w:val="26"/>
        </w:rPr>
        <w:t>Тематическое планирование.</w:t>
      </w:r>
    </w:p>
    <w:tbl>
      <w:tblPr>
        <w:tblpPr w:leftFromText="180" w:rightFromText="180" w:vertAnchor="text" w:horzAnchor="margin" w:tblpXSpec="center" w:tblpY="116"/>
        <w:tblW w:w="8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9"/>
        <w:gridCol w:w="744"/>
        <w:gridCol w:w="744"/>
        <w:gridCol w:w="744"/>
        <w:gridCol w:w="744"/>
      </w:tblGrid>
      <w:tr w:rsidR="00396A60" w:rsidRPr="002B0B9F" w:rsidTr="00396A60">
        <w:trPr>
          <w:trHeight w:val="443"/>
        </w:trPr>
        <w:tc>
          <w:tcPr>
            <w:tcW w:w="5709" w:type="dxa"/>
            <w:vMerge w:val="restart"/>
          </w:tcPr>
          <w:p w:rsidR="00396A60" w:rsidRPr="002B0B9F" w:rsidRDefault="00396A60" w:rsidP="009963A0">
            <w:pPr>
              <w:pStyle w:val="1"/>
              <w:jc w:val="center"/>
              <w:rPr>
                <w:rFonts w:ascii="Times New Roman" w:hAnsi="Times New Roman" w:cs="Times New Roman"/>
                <w:b/>
                <w:sz w:val="26"/>
                <w:szCs w:val="26"/>
              </w:rPr>
            </w:pPr>
            <w:r w:rsidRPr="002B0B9F">
              <w:rPr>
                <w:rFonts w:ascii="Times New Roman" w:hAnsi="Times New Roman" w:cs="Times New Roman"/>
                <w:sz w:val="26"/>
                <w:szCs w:val="26"/>
              </w:rPr>
              <w:t>Тематическое планирование</w:t>
            </w:r>
          </w:p>
        </w:tc>
        <w:tc>
          <w:tcPr>
            <w:tcW w:w="2976" w:type="dxa"/>
            <w:gridSpan w:val="4"/>
          </w:tcPr>
          <w:p w:rsidR="00396A60" w:rsidRPr="002B0B9F" w:rsidRDefault="00396A60" w:rsidP="009963A0">
            <w:pPr>
              <w:pStyle w:val="1"/>
              <w:jc w:val="center"/>
              <w:rPr>
                <w:rFonts w:ascii="Times New Roman" w:hAnsi="Times New Roman" w:cs="Times New Roman"/>
                <w:sz w:val="26"/>
                <w:szCs w:val="26"/>
              </w:rPr>
            </w:pPr>
            <w:r w:rsidRPr="002B0B9F">
              <w:rPr>
                <w:rFonts w:ascii="Times New Roman" w:hAnsi="Times New Roman" w:cs="Times New Roman"/>
                <w:sz w:val="26"/>
                <w:szCs w:val="26"/>
              </w:rPr>
              <w:t>Рабочая программа</w:t>
            </w:r>
          </w:p>
        </w:tc>
      </w:tr>
      <w:tr w:rsidR="00396A60" w:rsidRPr="002B0B9F" w:rsidTr="00396A60">
        <w:trPr>
          <w:trHeight w:val="261"/>
        </w:trPr>
        <w:tc>
          <w:tcPr>
            <w:tcW w:w="5709" w:type="dxa"/>
            <w:vMerge/>
            <w:tcBorders>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bottom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6</w:t>
            </w:r>
          </w:p>
        </w:tc>
        <w:tc>
          <w:tcPr>
            <w:tcW w:w="744" w:type="dxa"/>
            <w:tcBorders>
              <w:bottom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7</w:t>
            </w:r>
          </w:p>
        </w:tc>
        <w:tc>
          <w:tcPr>
            <w:tcW w:w="744" w:type="dxa"/>
            <w:tcBorders>
              <w:bottom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8</w:t>
            </w:r>
          </w:p>
        </w:tc>
        <w:tc>
          <w:tcPr>
            <w:tcW w:w="744" w:type="dxa"/>
            <w:tcBorders>
              <w:bottom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9</w:t>
            </w:r>
          </w:p>
        </w:tc>
      </w:tr>
      <w:tr w:rsidR="00396A60" w:rsidRPr="002B0B9F" w:rsidTr="00396A60">
        <w:trPr>
          <w:trHeight w:val="261"/>
        </w:trPr>
        <w:tc>
          <w:tcPr>
            <w:tcW w:w="5709" w:type="dxa"/>
            <w:tcBorders>
              <w:top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Человек в обществе</w:t>
            </w:r>
          </w:p>
        </w:tc>
        <w:tc>
          <w:tcPr>
            <w:tcW w:w="744" w:type="dxa"/>
            <w:tcBorders>
              <w:top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10</w:t>
            </w:r>
          </w:p>
        </w:tc>
        <w:tc>
          <w:tcPr>
            <w:tcW w:w="744" w:type="dxa"/>
            <w:tcBorders>
              <w:top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412"/>
        </w:trPr>
        <w:tc>
          <w:tcPr>
            <w:tcW w:w="5709" w:type="dxa"/>
          </w:tcPr>
          <w:p w:rsidR="00396A60" w:rsidRPr="002B0B9F" w:rsidRDefault="00396A60" w:rsidP="009963A0">
            <w:pPr>
              <w:pStyle w:val="1"/>
              <w:jc w:val="both"/>
              <w:rPr>
                <w:rFonts w:ascii="Times New Roman" w:hAnsi="Times New Roman" w:cs="Times New Roman"/>
                <w:b/>
                <w:i/>
                <w:sz w:val="26"/>
                <w:szCs w:val="26"/>
              </w:rPr>
            </w:pPr>
            <w:r w:rsidRPr="002B0B9F">
              <w:rPr>
                <w:rFonts w:ascii="Times New Roman" w:hAnsi="Times New Roman" w:cs="Times New Roman"/>
                <w:sz w:val="26"/>
                <w:szCs w:val="26"/>
              </w:rPr>
              <w:t>Гражданин и закон</w:t>
            </w:r>
          </w:p>
        </w:tc>
        <w:tc>
          <w:tcPr>
            <w:tcW w:w="744" w:type="dxa"/>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11</w:t>
            </w:r>
          </w:p>
        </w:tc>
        <w:tc>
          <w:tcPr>
            <w:tcW w:w="744" w:type="dxa"/>
          </w:tcPr>
          <w:p w:rsidR="00396A60" w:rsidRPr="002B0B9F" w:rsidRDefault="00396A60" w:rsidP="009963A0">
            <w:pPr>
              <w:pStyle w:val="1"/>
              <w:jc w:val="both"/>
              <w:rPr>
                <w:rFonts w:ascii="Times New Roman" w:hAnsi="Times New Roman" w:cs="Times New Roman"/>
                <w:sz w:val="26"/>
                <w:szCs w:val="26"/>
              </w:rPr>
            </w:pPr>
          </w:p>
        </w:tc>
        <w:tc>
          <w:tcPr>
            <w:tcW w:w="744" w:type="dxa"/>
          </w:tcPr>
          <w:p w:rsidR="00396A60" w:rsidRPr="002B0B9F" w:rsidRDefault="00396A60" w:rsidP="009963A0">
            <w:pPr>
              <w:pStyle w:val="1"/>
              <w:jc w:val="both"/>
              <w:rPr>
                <w:rFonts w:ascii="Times New Roman" w:hAnsi="Times New Roman" w:cs="Times New Roman"/>
                <w:sz w:val="26"/>
                <w:szCs w:val="26"/>
              </w:rPr>
            </w:pPr>
          </w:p>
        </w:tc>
        <w:tc>
          <w:tcPr>
            <w:tcW w:w="744" w:type="dxa"/>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184"/>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Государство и власть</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7</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302"/>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Итоговое повторение</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6</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277"/>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 xml:space="preserve">Резерв </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240"/>
        </w:trPr>
        <w:tc>
          <w:tcPr>
            <w:tcW w:w="5709" w:type="dxa"/>
            <w:tcBorders>
              <w:top w:val="single" w:sz="4" w:space="0" w:color="auto"/>
              <w:right w:val="single" w:sz="4" w:space="0" w:color="auto"/>
            </w:tcBorders>
          </w:tcPr>
          <w:p w:rsidR="00396A60" w:rsidRPr="002B0B9F" w:rsidRDefault="00396A60" w:rsidP="009963A0">
            <w:pPr>
              <w:pStyle w:val="1"/>
              <w:jc w:val="both"/>
              <w:rPr>
                <w:rFonts w:ascii="Times New Roman" w:hAnsi="Times New Roman" w:cs="Times New Roman"/>
                <w:b/>
                <w:sz w:val="26"/>
                <w:szCs w:val="26"/>
              </w:rPr>
            </w:pPr>
            <w:r w:rsidRPr="002B0B9F">
              <w:rPr>
                <w:rFonts w:ascii="Times New Roman" w:hAnsi="Times New Roman" w:cs="Times New Roman"/>
                <w:b/>
                <w:sz w:val="26"/>
                <w:szCs w:val="26"/>
              </w:rPr>
              <w:t xml:space="preserve">Итого </w:t>
            </w: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b/>
                <w:sz w:val="26"/>
                <w:szCs w:val="26"/>
              </w:rPr>
            </w:pPr>
            <w:r w:rsidRPr="002B0B9F">
              <w:rPr>
                <w:rFonts w:ascii="Times New Roman" w:hAnsi="Times New Roman" w:cs="Times New Roman"/>
                <w:b/>
                <w:sz w:val="26"/>
                <w:szCs w:val="26"/>
              </w:rPr>
              <w:t>34</w:t>
            </w: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229"/>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Твои неотъемлемые права</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26</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191"/>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Под защитой закона</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8</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309"/>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 xml:space="preserve">Резерв </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271"/>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i/>
                <w:iCs/>
                <w:sz w:val="26"/>
                <w:szCs w:val="26"/>
              </w:rPr>
            </w:pPr>
            <w:r w:rsidRPr="002B0B9F">
              <w:rPr>
                <w:rFonts w:ascii="Times New Roman" w:hAnsi="Times New Roman" w:cs="Times New Roman"/>
                <w:i/>
                <w:iCs/>
                <w:sz w:val="26"/>
                <w:szCs w:val="26"/>
              </w:rPr>
              <w:t xml:space="preserve">Итого </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34</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248"/>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Человек. Духовный мир личности</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12</w:t>
            </w: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223"/>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Человек в обществе</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11</w:t>
            </w: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200"/>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Человек, право, государство</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11</w:t>
            </w: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360"/>
        </w:trPr>
        <w:tc>
          <w:tcPr>
            <w:tcW w:w="5709" w:type="dxa"/>
            <w:tcBorders>
              <w:top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 xml:space="preserve">Повторение </w:t>
            </w: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w:t>
            </w:r>
          </w:p>
        </w:tc>
        <w:tc>
          <w:tcPr>
            <w:tcW w:w="744" w:type="dxa"/>
            <w:tcBorders>
              <w:top w:val="single" w:sz="4" w:space="0" w:color="auto"/>
              <w:left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255"/>
        </w:trPr>
        <w:tc>
          <w:tcPr>
            <w:tcW w:w="5709" w:type="dxa"/>
            <w:tcBorders>
              <w:top w:val="single" w:sz="4" w:space="0" w:color="auto"/>
              <w:right w:val="single" w:sz="4" w:space="0" w:color="auto"/>
            </w:tcBorders>
          </w:tcPr>
          <w:p w:rsidR="00396A60" w:rsidRPr="002B0B9F" w:rsidRDefault="00396A60" w:rsidP="009963A0">
            <w:pPr>
              <w:pStyle w:val="1"/>
              <w:jc w:val="both"/>
              <w:rPr>
                <w:rFonts w:ascii="Times New Roman" w:hAnsi="Times New Roman" w:cs="Times New Roman"/>
                <w:b/>
                <w:sz w:val="26"/>
                <w:szCs w:val="26"/>
              </w:rPr>
            </w:pPr>
            <w:r w:rsidRPr="002B0B9F">
              <w:rPr>
                <w:rFonts w:ascii="Times New Roman" w:hAnsi="Times New Roman" w:cs="Times New Roman"/>
                <w:b/>
                <w:sz w:val="26"/>
                <w:szCs w:val="26"/>
              </w:rPr>
              <w:t xml:space="preserve">Итого </w:t>
            </w: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b/>
                <w:sz w:val="26"/>
                <w:szCs w:val="26"/>
              </w:rPr>
            </w:pP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b/>
                <w:sz w:val="26"/>
                <w:szCs w:val="26"/>
              </w:rPr>
            </w:pP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b/>
                <w:sz w:val="26"/>
                <w:szCs w:val="26"/>
              </w:rPr>
            </w:pPr>
            <w:r w:rsidRPr="002B0B9F">
              <w:rPr>
                <w:rFonts w:ascii="Times New Roman" w:hAnsi="Times New Roman" w:cs="Times New Roman"/>
                <w:b/>
                <w:sz w:val="26"/>
                <w:szCs w:val="26"/>
              </w:rPr>
              <w:t>34</w:t>
            </w:r>
          </w:p>
        </w:tc>
        <w:tc>
          <w:tcPr>
            <w:tcW w:w="744" w:type="dxa"/>
            <w:tcBorders>
              <w:top w:val="single" w:sz="4" w:space="0" w:color="auto"/>
              <w:left w:val="single" w:sz="4" w:space="0" w:color="auto"/>
            </w:tcBorders>
          </w:tcPr>
          <w:p w:rsidR="00396A60" w:rsidRPr="002B0B9F" w:rsidRDefault="00396A60" w:rsidP="009963A0">
            <w:pPr>
              <w:pStyle w:val="1"/>
              <w:jc w:val="both"/>
              <w:rPr>
                <w:rFonts w:ascii="Times New Roman" w:hAnsi="Times New Roman" w:cs="Times New Roman"/>
                <w:b/>
                <w:sz w:val="26"/>
                <w:szCs w:val="26"/>
              </w:rPr>
            </w:pPr>
          </w:p>
        </w:tc>
      </w:tr>
      <w:tr w:rsidR="00396A60" w:rsidRPr="002B0B9F" w:rsidTr="00396A60">
        <w:trPr>
          <w:trHeight w:val="210"/>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210"/>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Человек, политика, власть</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10</w:t>
            </w:r>
          </w:p>
        </w:tc>
      </w:tr>
      <w:tr w:rsidR="00396A60" w:rsidRPr="002B0B9F" w:rsidTr="00396A60">
        <w:trPr>
          <w:trHeight w:val="210"/>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Человек и право</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r>
              <w:rPr>
                <w:rFonts w:ascii="Times New Roman" w:hAnsi="Times New Roman" w:cs="Times New Roman"/>
                <w:sz w:val="26"/>
                <w:szCs w:val="26"/>
              </w:rPr>
              <w:t>14</w:t>
            </w:r>
          </w:p>
        </w:tc>
      </w:tr>
      <w:tr w:rsidR="00396A60" w:rsidRPr="002B0B9F" w:rsidTr="00396A60">
        <w:trPr>
          <w:trHeight w:val="210"/>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Человек и экономика</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9</w:t>
            </w:r>
          </w:p>
        </w:tc>
      </w:tr>
      <w:tr w:rsidR="00396A60" w:rsidRPr="002B0B9F" w:rsidTr="00396A60">
        <w:trPr>
          <w:trHeight w:val="210"/>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 xml:space="preserve">Повторение </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r>
              <w:rPr>
                <w:rFonts w:ascii="Times New Roman" w:hAnsi="Times New Roman" w:cs="Times New Roman"/>
                <w:sz w:val="26"/>
                <w:szCs w:val="26"/>
              </w:rPr>
              <w:t>1</w:t>
            </w:r>
          </w:p>
        </w:tc>
      </w:tr>
      <w:tr w:rsidR="00396A60" w:rsidRPr="002B0B9F" w:rsidTr="00396A60">
        <w:trPr>
          <w:trHeight w:val="210"/>
        </w:trPr>
        <w:tc>
          <w:tcPr>
            <w:tcW w:w="5709" w:type="dxa"/>
            <w:tcBorders>
              <w:top w:val="single" w:sz="4" w:space="0" w:color="auto"/>
              <w:right w:val="single" w:sz="4" w:space="0" w:color="auto"/>
            </w:tcBorders>
          </w:tcPr>
          <w:p w:rsidR="00396A60" w:rsidRPr="002B0B9F" w:rsidRDefault="00396A60" w:rsidP="009963A0">
            <w:pPr>
              <w:pStyle w:val="1"/>
              <w:jc w:val="both"/>
              <w:rPr>
                <w:rFonts w:ascii="Times New Roman" w:hAnsi="Times New Roman" w:cs="Times New Roman"/>
                <w:b/>
                <w:sz w:val="26"/>
                <w:szCs w:val="26"/>
              </w:rPr>
            </w:pPr>
            <w:r w:rsidRPr="002B0B9F">
              <w:rPr>
                <w:rFonts w:ascii="Times New Roman" w:hAnsi="Times New Roman" w:cs="Times New Roman"/>
                <w:b/>
                <w:sz w:val="26"/>
                <w:szCs w:val="26"/>
              </w:rPr>
              <w:lastRenderedPageBreak/>
              <w:t xml:space="preserve">Итого </w:t>
            </w: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b/>
                <w:sz w:val="26"/>
                <w:szCs w:val="26"/>
              </w:rPr>
            </w:pP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b/>
                <w:sz w:val="26"/>
                <w:szCs w:val="26"/>
              </w:rPr>
            </w:pP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b/>
                <w:sz w:val="26"/>
                <w:szCs w:val="26"/>
              </w:rPr>
            </w:pPr>
          </w:p>
        </w:tc>
        <w:tc>
          <w:tcPr>
            <w:tcW w:w="744" w:type="dxa"/>
            <w:tcBorders>
              <w:top w:val="single" w:sz="4" w:space="0" w:color="auto"/>
              <w:left w:val="single" w:sz="4" w:space="0" w:color="auto"/>
            </w:tcBorders>
          </w:tcPr>
          <w:p w:rsidR="00396A60" w:rsidRPr="002B0B9F" w:rsidRDefault="00396A60" w:rsidP="009963A0">
            <w:pPr>
              <w:pStyle w:val="1"/>
              <w:jc w:val="both"/>
              <w:rPr>
                <w:rFonts w:ascii="Times New Roman" w:hAnsi="Times New Roman" w:cs="Times New Roman"/>
                <w:b/>
                <w:sz w:val="26"/>
                <w:szCs w:val="26"/>
              </w:rPr>
            </w:pPr>
            <w:r w:rsidRPr="002B0B9F">
              <w:rPr>
                <w:rFonts w:ascii="Times New Roman" w:hAnsi="Times New Roman" w:cs="Times New Roman"/>
                <w:b/>
                <w:sz w:val="26"/>
                <w:szCs w:val="26"/>
              </w:rPr>
              <w:t>34</w:t>
            </w:r>
          </w:p>
        </w:tc>
      </w:tr>
    </w:tbl>
    <w:p w:rsidR="009963A0" w:rsidRPr="002B0B9F" w:rsidRDefault="009963A0" w:rsidP="009963A0">
      <w:pPr>
        <w:pStyle w:val="1"/>
        <w:jc w:val="both"/>
        <w:rPr>
          <w:rFonts w:ascii="Times New Roman" w:hAnsi="Times New Roman" w:cs="Times New Roman"/>
          <w:b/>
          <w:sz w:val="26"/>
          <w:szCs w:val="26"/>
          <w:lang w:val="en-US"/>
        </w:rPr>
      </w:pPr>
    </w:p>
    <w:p w:rsidR="00DC4D17" w:rsidRDefault="009963A0" w:rsidP="009963A0">
      <w:pPr>
        <w:spacing w:after="0" w:line="240" w:lineRule="auto"/>
        <w:jc w:val="center"/>
        <w:rPr>
          <w:rFonts w:ascii="Times New Roman" w:hAnsi="Times New Roman"/>
          <w:b/>
        </w:rPr>
      </w:pPr>
      <w:r w:rsidRPr="00141C61">
        <w:rPr>
          <w:rFonts w:ascii="Times New Roman" w:hAnsi="Times New Roman"/>
          <w:b/>
        </w:rPr>
        <w:t>КАЛЕНДАРНО-ТЕМАТИЧЕСКОЕ ПЛАНИРОВАНИЕ</w:t>
      </w:r>
    </w:p>
    <w:p w:rsidR="009963A0" w:rsidRDefault="009963A0" w:rsidP="009963A0">
      <w:pPr>
        <w:spacing w:after="0" w:line="240" w:lineRule="auto"/>
        <w:jc w:val="center"/>
        <w:rPr>
          <w:rFonts w:ascii="Times New Roman" w:hAnsi="Times New Roman"/>
          <w:b/>
        </w:rPr>
      </w:pPr>
      <w:r>
        <w:rPr>
          <w:rFonts w:ascii="Times New Roman" w:hAnsi="Times New Roman"/>
          <w:b/>
        </w:rPr>
        <w:t>6 класс</w:t>
      </w:r>
    </w:p>
    <w:p w:rsidR="009963A0" w:rsidRDefault="009963A0" w:rsidP="009963A0">
      <w:pPr>
        <w:spacing w:after="0" w:line="240" w:lineRule="auto"/>
        <w:jc w:val="center"/>
        <w:rPr>
          <w:rFonts w:ascii="Times New Roman" w:hAnsi="Times New Roman"/>
          <w:b/>
        </w:rPr>
      </w:pPr>
    </w:p>
    <w:tbl>
      <w:tblPr>
        <w:tblW w:w="4691" w:type="pct"/>
        <w:tblInd w:w="-132" w:type="dxa"/>
        <w:tblCellMar>
          <w:left w:w="10" w:type="dxa"/>
          <w:right w:w="10" w:type="dxa"/>
        </w:tblCellMar>
        <w:tblLook w:val="0000" w:firstRow="0" w:lastRow="0" w:firstColumn="0" w:lastColumn="0" w:noHBand="0" w:noVBand="0"/>
      </w:tblPr>
      <w:tblGrid>
        <w:gridCol w:w="431"/>
        <w:gridCol w:w="4424"/>
        <w:gridCol w:w="1227"/>
        <w:gridCol w:w="1387"/>
        <w:gridCol w:w="1298"/>
      </w:tblGrid>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w:t>
            </w:r>
          </w:p>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п/п</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Наименование раздела (темы) и тем каждого урока</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Часы учебного времени</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Default="009963A0" w:rsidP="009963A0">
            <w:pPr>
              <w:spacing w:after="0" w:line="240" w:lineRule="auto"/>
              <w:ind w:left="57" w:right="57"/>
              <w:rPr>
                <w:rFonts w:ascii="Times New Roman" w:hAnsi="Times New Roman"/>
              </w:rPr>
            </w:pPr>
            <w:r>
              <w:rPr>
                <w:rFonts w:ascii="Times New Roman" w:hAnsi="Times New Roman"/>
              </w:rPr>
              <w:t>Дата</w:t>
            </w:r>
          </w:p>
          <w:p w:rsidR="009963A0" w:rsidRPr="00725AAC" w:rsidRDefault="009963A0" w:rsidP="009963A0">
            <w:pPr>
              <w:spacing w:after="0" w:line="240" w:lineRule="auto"/>
              <w:ind w:left="57" w:right="57"/>
              <w:rPr>
                <w:rFonts w:ascii="Times New Roman" w:hAnsi="Times New Roman"/>
              </w:rPr>
            </w:pPr>
            <w:r>
              <w:rPr>
                <w:rFonts w:ascii="Times New Roman" w:hAnsi="Times New Roman"/>
              </w:rPr>
              <w:t>план</w:t>
            </w: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Pr>
                <w:rFonts w:ascii="Times New Roman" w:hAnsi="Times New Roman"/>
              </w:rPr>
              <w:t>Дата факт</w:t>
            </w: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Зачем изучать науки об обществе и человеке?</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Что такое человек?</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3</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Два человеческих «Я»</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4</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Почему люди улыбаются друг другу?</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5</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Что такое равнодушие и как помочь ближнему?</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6</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Практикум 1</w:t>
            </w:r>
          </w:p>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 Во всех практикумах учебника предусматриваются данные виды деятельности учеников.</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7</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Почему мужчина заботится о женщине и почему женщина заботится о мужчине?</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8</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Разве это плохо, что мы разные?</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9</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proofErr w:type="gramStart"/>
            <w:r w:rsidRPr="00725AAC">
              <w:rPr>
                <w:rFonts w:ascii="Times New Roman" w:hAnsi="Times New Roman"/>
              </w:rPr>
              <w:t>Обычаи  и</w:t>
            </w:r>
            <w:proofErr w:type="gramEnd"/>
            <w:r w:rsidRPr="00725AAC">
              <w:rPr>
                <w:rFonts w:ascii="Times New Roman" w:hAnsi="Times New Roman"/>
              </w:rPr>
              <w:t xml:space="preserve"> традиции</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10</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Нужно ли нам физическое совершенствование?</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11</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Практикум 2</w:t>
            </w:r>
          </w:p>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 Во всех практикумах учебника предусматриваются данные виды деятельности учеников.</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12</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Что такое гражданин?</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13</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Гражданин мира</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14</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Что такое гражданство?</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15</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Мораль и право</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16</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Что такое закон?</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17</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Гражданин и закон</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18</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Гражданин и закон</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19</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Практикум 3</w:t>
            </w:r>
          </w:p>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 Во всех практикумах учебника предусматриваются данные виды деятельности учеников.</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20</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Что такое правовая культура и правосознание?</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21</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Право на каждый день</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22</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Как закон регулирует отношения в семье?</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23</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Поведение в общественном месте</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24</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Права потребителей</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25</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Почему законы нарушают?</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26</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Практикум 4</w:t>
            </w:r>
          </w:p>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 Во всех практикумах учебника предусматриваются данные виды деятельности учеников.</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27</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 xml:space="preserve">Государство и власть </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28</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Наше государство - Российская Федерация (Россия)</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29</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Какие бывают государства?</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lastRenderedPageBreak/>
              <w:t>30</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Президент Российской Федерации</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31</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 xml:space="preserve">Кто принимает законы </w:t>
            </w:r>
            <w:proofErr w:type="gramStart"/>
            <w:r w:rsidRPr="00725AAC">
              <w:rPr>
                <w:rFonts w:ascii="Times New Roman" w:hAnsi="Times New Roman"/>
              </w:rPr>
              <w:t>и</w:t>
            </w:r>
            <w:proofErr w:type="gramEnd"/>
            <w:r w:rsidRPr="00725AAC">
              <w:rPr>
                <w:rFonts w:ascii="Times New Roman" w:hAnsi="Times New Roman"/>
              </w:rPr>
              <w:t xml:space="preserve"> кто воплощает их в жизнь?</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32</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Местная власть</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33</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Практикум 5</w:t>
            </w:r>
          </w:p>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 Во всех практикумах учебника предусматриваются данные виды деятельности учеников.</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34</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Итоговое повторение</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bl>
    <w:p w:rsidR="009963A0" w:rsidRDefault="009963A0" w:rsidP="009963A0">
      <w:pPr>
        <w:spacing w:after="0" w:line="240" w:lineRule="auto"/>
        <w:jc w:val="center"/>
        <w:rPr>
          <w:rFonts w:ascii="Times New Roman" w:hAnsi="Times New Roman"/>
          <w:sz w:val="24"/>
          <w:szCs w:val="24"/>
        </w:rPr>
      </w:pPr>
    </w:p>
    <w:p w:rsidR="009963A0" w:rsidRDefault="009963A0" w:rsidP="009963A0">
      <w:pPr>
        <w:spacing w:after="0" w:line="240" w:lineRule="auto"/>
        <w:jc w:val="center"/>
        <w:rPr>
          <w:rFonts w:ascii="Times New Roman" w:hAnsi="Times New Roman"/>
          <w:sz w:val="24"/>
          <w:szCs w:val="24"/>
        </w:rPr>
      </w:pPr>
      <w:r>
        <w:rPr>
          <w:rFonts w:ascii="Times New Roman" w:hAnsi="Times New Roman"/>
          <w:sz w:val="24"/>
          <w:szCs w:val="24"/>
        </w:rPr>
        <w:t>7 класс</w:t>
      </w:r>
    </w:p>
    <w:p w:rsidR="009963A0" w:rsidRDefault="009963A0" w:rsidP="009963A0">
      <w:pPr>
        <w:spacing w:after="0" w:line="240" w:lineRule="auto"/>
        <w:jc w:val="center"/>
        <w:rPr>
          <w:rFonts w:ascii="Times New Roman" w:hAnsi="Times New Roman"/>
          <w:sz w:val="24"/>
          <w:szCs w:val="24"/>
        </w:rPr>
      </w:pPr>
    </w:p>
    <w:tbl>
      <w:tblPr>
        <w:tblW w:w="483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363"/>
        <w:gridCol w:w="4736"/>
        <w:gridCol w:w="1132"/>
        <w:gridCol w:w="1420"/>
        <w:gridCol w:w="1380"/>
      </w:tblGrid>
      <w:tr w:rsidR="009963A0" w:rsidRPr="00057B72" w:rsidTr="006D69B6">
        <w:tc>
          <w:tcPr>
            <w:tcW w:w="201" w:type="pct"/>
            <w:shd w:val="clear" w:color="auto" w:fill="FFFFFF"/>
          </w:tcPr>
          <w:p w:rsidR="009963A0" w:rsidRPr="00057B72" w:rsidRDefault="009963A0" w:rsidP="009963A0">
            <w:pPr>
              <w:spacing w:after="0" w:line="240" w:lineRule="auto"/>
              <w:ind w:left="57" w:right="57"/>
              <w:jc w:val="center"/>
              <w:rPr>
                <w:rFonts w:ascii="Times New Roman" w:hAnsi="Times New Roman"/>
              </w:rPr>
            </w:pPr>
            <w:r w:rsidRPr="00057B72">
              <w:rPr>
                <w:rFonts w:ascii="Times New Roman" w:hAnsi="Times New Roman"/>
              </w:rPr>
              <w:t>№</w:t>
            </w:r>
          </w:p>
          <w:p w:rsidR="009963A0" w:rsidRPr="00057B72" w:rsidRDefault="009963A0" w:rsidP="009963A0">
            <w:pPr>
              <w:spacing w:after="0" w:line="240" w:lineRule="auto"/>
              <w:ind w:left="57" w:right="57"/>
              <w:jc w:val="center"/>
              <w:rPr>
                <w:rFonts w:ascii="Times New Roman" w:hAnsi="Times New Roman"/>
              </w:rPr>
            </w:pPr>
            <w:r w:rsidRPr="00057B72">
              <w:rPr>
                <w:rFonts w:ascii="Times New Roman" w:hAnsi="Times New Roman"/>
              </w:rPr>
              <w:t xml:space="preserve"> п/п</w:t>
            </w:r>
          </w:p>
        </w:tc>
        <w:tc>
          <w:tcPr>
            <w:tcW w:w="2622" w:type="pct"/>
            <w:shd w:val="clear" w:color="auto" w:fill="FFFFFF"/>
            <w:tcMar>
              <w:left w:w="108" w:type="dxa"/>
              <w:right w:w="108" w:type="dxa"/>
            </w:tcMar>
          </w:tcPr>
          <w:p w:rsidR="009963A0" w:rsidRPr="00057B72" w:rsidRDefault="009963A0" w:rsidP="009963A0">
            <w:pPr>
              <w:spacing w:after="0" w:line="240" w:lineRule="auto"/>
              <w:ind w:left="57" w:right="57"/>
              <w:jc w:val="center"/>
              <w:rPr>
                <w:rFonts w:ascii="Times New Roman" w:hAnsi="Times New Roman"/>
              </w:rPr>
            </w:pPr>
            <w:r w:rsidRPr="00057B72">
              <w:rPr>
                <w:rFonts w:ascii="Times New Roman" w:hAnsi="Times New Roman"/>
              </w:rPr>
              <w:t>Наименование раздела (темы) и тем каждого урока</w:t>
            </w:r>
          </w:p>
        </w:tc>
        <w:tc>
          <w:tcPr>
            <w:tcW w:w="627" w:type="pct"/>
            <w:shd w:val="clear" w:color="auto" w:fill="FFFFFF"/>
            <w:tcMar>
              <w:left w:w="108" w:type="dxa"/>
              <w:right w:w="108" w:type="dxa"/>
            </w:tcMar>
          </w:tcPr>
          <w:p w:rsidR="009963A0" w:rsidRPr="00057B72" w:rsidRDefault="009963A0" w:rsidP="009963A0">
            <w:pPr>
              <w:spacing w:after="0" w:line="240" w:lineRule="auto"/>
              <w:ind w:left="57" w:right="57"/>
              <w:jc w:val="center"/>
              <w:rPr>
                <w:rFonts w:ascii="Times New Roman" w:hAnsi="Times New Roman"/>
              </w:rPr>
            </w:pPr>
            <w:r w:rsidRPr="00057B72">
              <w:rPr>
                <w:rFonts w:ascii="Times New Roman" w:hAnsi="Times New Roman"/>
              </w:rPr>
              <w:t>Часы учебного времени</w:t>
            </w:r>
          </w:p>
        </w:tc>
        <w:tc>
          <w:tcPr>
            <w:tcW w:w="786" w:type="pct"/>
            <w:shd w:val="clear" w:color="auto" w:fill="FFFFFF"/>
          </w:tcPr>
          <w:p w:rsidR="009963A0" w:rsidRDefault="009963A0" w:rsidP="009963A0">
            <w:pPr>
              <w:spacing w:after="0" w:line="240" w:lineRule="auto"/>
              <w:ind w:left="57" w:right="57"/>
              <w:jc w:val="center"/>
              <w:rPr>
                <w:rFonts w:ascii="Times New Roman" w:hAnsi="Times New Roman"/>
              </w:rPr>
            </w:pPr>
            <w:r>
              <w:rPr>
                <w:rFonts w:ascii="Times New Roman" w:hAnsi="Times New Roman"/>
              </w:rPr>
              <w:t>Дата</w:t>
            </w:r>
          </w:p>
          <w:p w:rsidR="009963A0" w:rsidRPr="00057B72" w:rsidRDefault="009963A0" w:rsidP="009963A0">
            <w:pPr>
              <w:spacing w:after="0" w:line="240" w:lineRule="auto"/>
              <w:ind w:left="57" w:right="57"/>
              <w:jc w:val="center"/>
              <w:rPr>
                <w:rFonts w:ascii="Times New Roman" w:hAnsi="Times New Roman"/>
              </w:rPr>
            </w:pPr>
            <w:r>
              <w:rPr>
                <w:rFonts w:ascii="Times New Roman" w:hAnsi="Times New Roman"/>
              </w:rPr>
              <w:t>план</w:t>
            </w:r>
          </w:p>
        </w:tc>
        <w:tc>
          <w:tcPr>
            <w:tcW w:w="764" w:type="pct"/>
            <w:shd w:val="clear" w:color="auto" w:fill="FFFFFF"/>
          </w:tcPr>
          <w:p w:rsidR="009963A0" w:rsidRPr="00057B72" w:rsidRDefault="009963A0" w:rsidP="009963A0">
            <w:pPr>
              <w:spacing w:after="0" w:line="240" w:lineRule="auto"/>
              <w:ind w:left="57" w:right="57"/>
              <w:jc w:val="center"/>
              <w:rPr>
                <w:rFonts w:ascii="Times New Roman" w:hAnsi="Times New Roman"/>
              </w:rPr>
            </w:pPr>
            <w:r>
              <w:rPr>
                <w:rFonts w:ascii="Times New Roman" w:hAnsi="Times New Roman"/>
              </w:rPr>
              <w:t>Дата факт</w:t>
            </w: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Роль социальных норм в жизни общества. Нормы.</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Регулирование и поведение людей в обществе</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 xml:space="preserve">Что главное в человеке? </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Что можно, нельзя, нужно?</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О совести</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Высшая ценность. Долг, жизнь, смысл жизни</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Почему люди любят Родину?</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Правовые нормы, их особенности.</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Практикум 1</w:t>
            </w:r>
          </w:p>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b/>
                <w:sz w:val="22"/>
                <w:szCs w:val="22"/>
              </w:rPr>
              <w:t>* Во всех практикумах учебника предусматриваются данные виды деятельности учеников.</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Каждый человек хочет быть свободным!</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Гражданин и государство</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Практикум 2</w:t>
            </w:r>
          </w:p>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b/>
                <w:sz w:val="22"/>
                <w:szCs w:val="22"/>
              </w:rPr>
              <w:t>* Во всех практикумах учебника предусматриваются данные виды деятельности учеников.</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Права ребенка</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Твои неотъемлемые права</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Как организована правовая защита детей</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Право на благополучную жизнь</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Право на свободное слово</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 xml:space="preserve">Право на объединение. Политика </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Право ребенка мыслить и верить свободно</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Практикум 3</w:t>
            </w:r>
          </w:p>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b/>
                <w:sz w:val="22"/>
                <w:szCs w:val="22"/>
              </w:rPr>
              <w:t>* Во всех практикумах учебника предусматриваются данные виды деятельности учеников.</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Право на защиту: задержание</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Право на защиту: тюрьма</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Право на защиту: война</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Право на защиту: наркотики</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Право на защиту: эксплуатация несовершеннолетних</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Где права, там и ответственность</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Практикум 4</w:t>
            </w:r>
          </w:p>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b/>
                <w:sz w:val="22"/>
                <w:szCs w:val="22"/>
              </w:rPr>
              <w:lastRenderedPageBreak/>
              <w:t>* Во всех практикумах учебника предусматриваются данные виды деятельности учеников.</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lastRenderedPageBreak/>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Суд-защитник прав человека</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 xml:space="preserve">Функции прокуратуры </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Полиция на страже правопорядка</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Права необходимо знать всем</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Практикум 5</w:t>
            </w:r>
          </w:p>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b/>
                <w:sz w:val="22"/>
                <w:szCs w:val="22"/>
              </w:rPr>
              <w:t>* Во всех практикумах учебника предусматриваются данные виды деятельности учеников.</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Под защитой государства</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spacing w:after="0" w:line="240" w:lineRule="auto"/>
              <w:ind w:left="57" w:right="57"/>
              <w:rPr>
                <w:rFonts w:ascii="Times New Roman" w:hAnsi="Times New Roman"/>
              </w:rPr>
            </w:pPr>
            <w:r w:rsidRPr="00057B72">
              <w:rPr>
                <w:rFonts w:ascii="Times New Roman" w:hAnsi="Times New Roman"/>
              </w:rPr>
              <w:t>34.</w:t>
            </w: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Итоговое повторение</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bl>
    <w:p w:rsidR="009963A0" w:rsidRDefault="009963A0" w:rsidP="009963A0">
      <w:pPr>
        <w:spacing w:after="0" w:line="240" w:lineRule="auto"/>
        <w:jc w:val="center"/>
        <w:rPr>
          <w:rFonts w:ascii="Times New Roman" w:hAnsi="Times New Roman"/>
          <w:sz w:val="24"/>
          <w:szCs w:val="24"/>
        </w:rPr>
      </w:pPr>
    </w:p>
    <w:p w:rsidR="006D69B6" w:rsidRDefault="006D69B6" w:rsidP="009963A0">
      <w:pPr>
        <w:spacing w:after="0" w:line="240" w:lineRule="auto"/>
        <w:jc w:val="center"/>
        <w:rPr>
          <w:rFonts w:ascii="Times New Roman" w:hAnsi="Times New Roman"/>
          <w:sz w:val="24"/>
          <w:szCs w:val="24"/>
        </w:rPr>
      </w:pPr>
    </w:p>
    <w:p w:rsidR="006D69B6" w:rsidRDefault="006D69B6" w:rsidP="009963A0">
      <w:pPr>
        <w:spacing w:after="0" w:line="240" w:lineRule="auto"/>
        <w:jc w:val="center"/>
        <w:rPr>
          <w:rFonts w:ascii="Times New Roman" w:hAnsi="Times New Roman"/>
          <w:sz w:val="24"/>
          <w:szCs w:val="24"/>
        </w:rPr>
      </w:pPr>
      <w:r>
        <w:rPr>
          <w:rFonts w:ascii="Times New Roman" w:hAnsi="Times New Roman"/>
          <w:sz w:val="24"/>
          <w:szCs w:val="24"/>
        </w:rPr>
        <w:t>8 класс</w:t>
      </w:r>
    </w:p>
    <w:p w:rsidR="006D69B6" w:rsidRDefault="006D69B6" w:rsidP="009963A0">
      <w:pPr>
        <w:spacing w:after="0" w:line="240" w:lineRule="auto"/>
        <w:jc w:val="center"/>
        <w:rPr>
          <w:rFonts w:ascii="Times New Roman" w:hAnsi="Times New Roman"/>
          <w:sz w:val="24"/>
          <w:szCs w:val="24"/>
        </w:rPr>
      </w:pPr>
    </w:p>
    <w:tbl>
      <w:tblPr>
        <w:tblW w:w="4851" w:type="pct"/>
        <w:tblCellMar>
          <w:left w:w="10" w:type="dxa"/>
          <w:right w:w="10" w:type="dxa"/>
        </w:tblCellMar>
        <w:tblLook w:val="0000" w:firstRow="0" w:lastRow="0" w:firstColumn="0" w:lastColumn="0" w:noHBand="0" w:noVBand="0"/>
      </w:tblPr>
      <w:tblGrid>
        <w:gridCol w:w="421"/>
        <w:gridCol w:w="5814"/>
        <w:gridCol w:w="1416"/>
        <w:gridCol w:w="1416"/>
      </w:tblGrid>
      <w:tr w:rsidR="00DE72D4" w:rsidRPr="00DE72D4"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DE72D4" w:rsidRDefault="006D69B6" w:rsidP="00DE72D4">
            <w:pPr>
              <w:spacing w:after="0" w:line="240" w:lineRule="auto"/>
              <w:ind w:left="57"/>
              <w:jc w:val="center"/>
              <w:rPr>
                <w:rFonts w:ascii="Times New Roman" w:hAnsi="Times New Roman"/>
                <w:sz w:val="24"/>
                <w:szCs w:val="24"/>
              </w:rPr>
            </w:pPr>
            <w:r w:rsidRPr="00DE72D4">
              <w:rPr>
                <w:rFonts w:ascii="Times New Roman" w:hAnsi="Times New Roman"/>
                <w:sz w:val="24"/>
                <w:szCs w:val="24"/>
              </w:rPr>
              <w:t>№</w:t>
            </w:r>
          </w:p>
          <w:p w:rsidR="006D69B6" w:rsidRPr="00DE72D4" w:rsidRDefault="006D69B6" w:rsidP="00DE72D4">
            <w:pPr>
              <w:spacing w:after="0" w:line="240" w:lineRule="auto"/>
              <w:ind w:left="57"/>
              <w:jc w:val="center"/>
              <w:rPr>
                <w:rFonts w:ascii="Times New Roman" w:hAnsi="Times New Roman"/>
                <w:sz w:val="24"/>
                <w:szCs w:val="24"/>
              </w:rPr>
            </w:pPr>
            <w:r w:rsidRPr="00DE72D4">
              <w:rPr>
                <w:rFonts w:ascii="Times New Roman" w:hAnsi="Times New Roman"/>
                <w:sz w:val="24"/>
                <w:szCs w:val="24"/>
              </w:rPr>
              <w:t xml:space="preserve"> п/п</w:t>
            </w: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DE72D4" w:rsidRDefault="006D69B6" w:rsidP="00DE72D4">
            <w:pPr>
              <w:spacing w:after="0" w:line="240" w:lineRule="auto"/>
              <w:ind w:left="57"/>
              <w:jc w:val="center"/>
              <w:rPr>
                <w:rFonts w:ascii="Times New Roman" w:hAnsi="Times New Roman"/>
                <w:sz w:val="24"/>
                <w:szCs w:val="24"/>
              </w:rPr>
            </w:pPr>
            <w:r w:rsidRPr="00DE72D4">
              <w:rPr>
                <w:rFonts w:ascii="Times New Roman" w:hAnsi="Times New Roman"/>
                <w:sz w:val="24"/>
                <w:szCs w:val="24"/>
              </w:rPr>
              <w:t>Наименование раздела (темы) и тем каждого урока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DE72D4" w:rsidRDefault="006D69B6" w:rsidP="00DE72D4">
            <w:pPr>
              <w:spacing w:after="0" w:line="240" w:lineRule="auto"/>
              <w:ind w:left="57"/>
              <w:jc w:val="center"/>
              <w:rPr>
                <w:rFonts w:ascii="Times New Roman" w:hAnsi="Times New Roman"/>
                <w:sz w:val="24"/>
                <w:szCs w:val="24"/>
              </w:rPr>
            </w:pPr>
            <w:r w:rsidRPr="00DE72D4">
              <w:rPr>
                <w:rFonts w:ascii="Times New Roman" w:hAnsi="Times New Roman"/>
                <w:sz w:val="24"/>
                <w:szCs w:val="24"/>
              </w:rPr>
              <w:t>дата</w:t>
            </w:r>
          </w:p>
          <w:p w:rsidR="006D69B6" w:rsidRPr="00DE72D4" w:rsidRDefault="006D69B6" w:rsidP="00DE72D4">
            <w:pPr>
              <w:spacing w:after="0" w:line="240" w:lineRule="auto"/>
              <w:ind w:left="57"/>
              <w:jc w:val="center"/>
              <w:rPr>
                <w:rFonts w:ascii="Times New Roman" w:hAnsi="Times New Roman"/>
                <w:sz w:val="24"/>
                <w:szCs w:val="24"/>
              </w:rPr>
            </w:pPr>
            <w:r w:rsidRPr="00DE72D4">
              <w:rPr>
                <w:rFonts w:ascii="Times New Roman" w:hAnsi="Times New Roman"/>
                <w:sz w:val="24"/>
                <w:szCs w:val="24"/>
              </w:rPr>
              <w:t>план</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DE72D4" w:rsidRDefault="006D69B6" w:rsidP="00DE72D4">
            <w:pPr>
              <w:spacing w:after="0" w:line="240" w:lineRule="auto"/>
              <w:ind w:left="57"/>
              <w:jc w:val="center"/>
              <w:rPr>
                <w:rFonts w:ascii="Times New Roman" w:hAnsi="Times New Roman"/>
                <w:sz w:val="24"/>
                <w:szCs w:val="24"/>
              </w:rPr>
            </w:pPr>
            <w:r w:rsidRPr="00DE72D4">
              <w:rPr>
                <w:rFonts w:ascii="Times New Roman" w:hAnsi="Times New Roman"/>
                <w:sz w:val="24"/>
                <w:szCs w:val="24"/>
              </w:rPr>
              <w:t>дата</w:t>
            </w:r>
          </w:p>
          <w:p w:rsidR="006D69B6" w:rsidRPr="00DE72D4" w:rsidRDefault="006D69B6" w:rsidP="00DE72D4">
            <w:pPr>
              <w:spacing w:after="0" w:line="240" w:lineRule="auto"/>
              <w:ind w:left="57"/>
              <w:jc w:val="center"/>
              <w:rPr>
                <w:rFonts w:ascii="Times New Roman" w:hAnsi="Times New Roman"/>
                <w:sz w:val="24"/>
                <w:szCs w:val="24"/>
              </w:rPr>
            </w:pPr>
            <w:r w:rsidRPr="00DE72D4">
              <w:rPr>
                <w:rFonts w:ascii="Times New Roman" w:hAnsi="Times New Roman"/>
                <w:sz w:val="24"/>
                <w:szCs w:val="24"/>
              </w:rPr>
              <w:t>факт</w:t>
            </w: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hd w:val="clear" w:color="auto" w:fill="FFFFFF"/>
              <w:spacing w:before="0" w:beforeAutospacing="0" w:after="0" w:afterAutospacing="0"/>
              <w:ind w:left="57"/>
            </w:pPr>
            <w:r w:rsidRPr="00BF0FDC">
              <w:t>Человек, его личность и деятельность</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hd w:val="clear" w:color="auto" w:fill="FFFFFF"/>
              <w:spacing w:before="0" w:beforeAutospacing="0" w:after="0" w:afterAutospacing="0"/>
              <w:ind w:left="57"/>
            </w:pPr>
            <w:r w:rsidRPr="00BF0FDC">
              <w:t>Свобода – это ответственность</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hd w:val="clear" w:color="auto" w:fill="FFFFFF"/>
              <w:spacing w:before="0" w:beforeAutospacing="0" w:after="0" w:afterAutospacing="0"/>
              <w:ind w:left="57"/>
            </w:pPr>
            <w:r w:rsidRPr="00BF0FDC">
              <w:t>Человек культурный</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hd w:val="clear" w:color="auto" w:fill="FFFFFF"/>
              <w:spacing w:before="0" w:beforeAutospacing="0" w:after="0" w:afterAutospacing="0"/>
              <w:ind w:left="57"/>
            </w:pPr>
            <w:r w:rsidRPr="00BF0FDC">
              <w:t>Культура и ее наследники</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hd w:val="clear" w:color="auto" w:fill="FFFFFF"/>
              <w:spacing w:before="0" w:beforeAutospacing="0" w:after="0" w:afterAutospacing="0"/>
              <w:ind w:left="57"/>
            </w:pPr>
            <w:r w:rsidRPr="00BF0FDC">
              <w:t>Культура тела. Здоровье, спорт, физическое воспитание</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hd w:val="clear" w:color="auto" w:fill="FFFFFF"/>
              <w:spacing w:before="0" w:beforeAutospacing="0" w:after="0" w:afterAutospacing="0"/>
              <w:ind w:left="57"/>
            </w:pPr>
            <w:r w:rsidRPr="00BF0FDC">
              <w:t>Враги души и тела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hd w:val="clear" w:color="auto" w:fill="FFFFFF"/>
              <w:spacing w:before="0" w:beforeAutospacing="0" w:after="0" w:afterAutospacing="0"/>
              <w:ind w:left="57"/>
            </w:pPr>
            <w:r w:rsidRPr="00BF0FDC">
              <w:t>Выбор жизненного пути</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Взаимосвязь природы и общества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Основные сферы жизни общества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Духовная сфера жизни</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Образование</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Гражданское общество</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Исторические типы общества.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Человек в группе</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Человек в семье</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Родители и дети</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Отношения в обществе</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Глобальные проблемы человечества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К миру без войн</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Что такое гражданин?</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Что такое право?</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Система и отрасли права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Что такое государство</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Правовое государство</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Конституция Российской Федерации. Основы конституционного строя России</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Органы государственной власти</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Государственные символы России (герб, гимн, флаг)</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Права человека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Гражданские и политические права и свободы</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Экономические, социальные и культурные права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Защита</w:t>
            </w:r>
            <w:r w:rsidRPr="00BF0FDC">
              <w:rPr>
                <w:lang w:val="en-US"/>
              </w:rPr>
              <w:t xml:space="preserve"> </w:t>
            </w:r>
            <w:r w:rsidRPr="00BF0FDC">
              <w:t>прав</w:t>
            </w:r>
            <w:r w:rsidRPr="00BF0FDC">
              <w:rPr>
                <w:lang w:val="en-US"/>
              </w:rPr>
              <w:t xml:space="preserve"> </w:t>
            </w:r>
            <w:r w:rsidRPr="00BF0FDC">
              <w:t>человека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Правоохранительные органы</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Правовая культура общества и человека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ind w:left="57"/>
              <w:rPr>
                <w:sz w:val="24"/>
                <w:szCs w:val="24"/>
              </w:rPr>
            </w:pPr>
            <w:r w:rsidRPr="00BF0FDC">
              <w:rPr>
                <w:sz w:val="24"/>
                <w:szCs w:val="24"/>
              </w:rPr>
              <w:t>34</w:t>
            </w:r>
            <w:r>
              <w:rPr>
                <w:sz w:val="24"/>
                <w:szCs w:val="24"/>
              </w:rPr>
              <w:t>.</w:t>
            </w: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 xml:space="preserve">Итоговое повторение </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bl>
    <w:p w:rsidR="006D69B6" w:rsidRDefault="006D69B6" w:rsidP="009963A0">
      <w:pPr>
        <w:spacing w:after="0" w:line="240" w:lineRule="auto"/>
        <w:jc w:val="center"/>
        <w:rPr>
          <w:rFonts w:ascii="Times New Roman" w:hAnsi="Times New Roman"/>
          <w:sz w:val="24"/>
          <w:szCs w:val="24"/>
        </w:rPr>
      </w:pPr>
    </w:p>
    <w:p w:rsidR="006D69B6" w:rsidRDefault="006D69B6" w:rsidP="009963A0">
      <w:pPr>
        <w:spacing w:after="0" w:line="240" w:lineRule="auto"/>
        <w:jc w:val="center"/>
        <w:rPr>
          <w:rFonts w:ascii="Times New Roman" w:hAnsi="Times New Roman"/>
          <w:sz w:val="24"/>
          <w:szCs w:val="24"/>
        </w:rPr>
      </w:pPr>
    </w:p>
    <w:p w:rsidR="006D69B6" w:rsidRDefault="006D69B6" w:rsidP="009963A0">
      <w:pPr>
        <w:spacing w:after="0" w:line="240" w:lineRule="auto"/>
        <w:jc w:val="center"/>
        <w:rPr>
          <w:rFonts w:ascii="Times New Roman" w:hAnsi="Times New Roman"/>
          <w:sz w:val="24"/>
          <w:szCs w:val="24"/>
        </w:rPr>
      </w:pPr>
      <w:r>
        <w:rPr>
          <w:rFonts w:ascii="Times New Roman" w:hAnsi="Times New Roman"/>
          <w:sz w:val="24"/>
          <w:szCs w:val="24"/>
        </w:rPr>
        <w:t>9 класс</w:t>
      </w:r>
    </w:p>
    <w:p w:rsidR="006D69B6" w:rsidRDefault="006D69B6" w:rsidP="009963A0">
      <w:pPr>
        <w:spacing w:after="0" w:line="240" w:lineRule="auto"/>
        <w:jc w:val="center"/>
        <w:rPr>
          <w:rFonts w:ascii="Times New Roman" w:hAnsi="Times New Roman"/>
          <w:sz w:val="24"/>
          <w:szCs w:val="24"/>
        </w:rPr>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4933"/>
        <w:gridCol w:w="1560"/>
        <w:gridCol w:w="1416"/>
      </w:tblGrid>
      <w:tr w:rsidR="00DE72D4" w:rsidRPr="00DE72D4" w:rsidTr="00396A60">
        <w:tc>
          <w:tcPr>
            <w:tcW w:w="5954" w:type="dxa"/>
            <w:gridSpan w:val="2"/>
            <w:hideMark/>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DE72D4">
              <w:rPr>
                <w:rFonts w:ascii="Times New Roman" w:eastAsia="Times New Roman" w:hAnsi="Times New Roman"/>
                <w:sz w:val="24"/>
                <w:szCs w:val="24"/>
                <w:lang w:eastAsia="ru-RU"/>
              </w:rPr>
              <w:t>Название  изучаемой</w:t>
            </w:r>
            <w:proofErr w:type="gramEnd"/>
            <w:r w:rsidRPr="00DE72D4">
              <w:rPr>
                <w:rFonts w:ascii="Times New Roman" w:eastAsia="Times New Roman" w:hAnsi="Times New Roman"/>
                <w:sz w:val="24"/>
                <w:szCs w:val="24"/>
                <w:lang w:eastAsia="ru-RU"/>
              </w:rPr>
              <w:t xml:space="preserve"> темы</w:t>
            </w:r>
          </w:p>
        </w:tc>
        <w:tc>
          <w:tcPr>
            <w:tcW w:w="1560" w:type="dxa"/>
            <w:hideMark/>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Дата план</w:t>
            </w:r>
          </w:p>
        </w:tc>
        <w:tc>
          <w:tcPr>
            <w:tcW w:w="1416" w:type="dxa"/>
            <w:hideMark/>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Дата факт</w:t>
            </w:r>
          </w:p>
        </w:tc>
      </w:tr>
      <w:tr w:rsidR="00DE72D4" w:rsidRPr="00DE72D4" w:rsidTr="00396A60">
        <w:trPr>
          <w:trHeight w:val="325"/>
        </w:trPr>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1.</w:t>
            </w:r>
          </w:p>
        </w:tc>
        <w:tc>
          <w:tcPr>
            <w:tcW w:w="4933" w:type="dxa"/>
          </w:tcPr>
          <w:p w:rsidR="00DE72D4" w:rsidRPr="00DE72D4" w:rsidRDefault="00DE72D4" w:rsidP="00DE72D4">
            <w:pPr>
              <w:widowControl w:val="0"/>
              <w:tabs>
                <w:tab w:val="left" w:pos="284"/>
              </w:tabs>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Политика и власть</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4933" w:type="dxa"/>
          </w:tcPr>
          <w:p w:rsidR="00DE72D4" w:rsidRPr="00DE72D4" w:rsidRDefault="00DE72D4" w:rsidP="00DE72D4">
            <w:pPr>
              <w:widowControl w:val="0"/>
              <w:tabs>
                <w:tab w:val="left" w:pos="284"/>
              </w:tabs>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Государство</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4933" w:type="dxa"/>
          </w:tcPr>
          <w:p w:rsidR="00DE72D4" w:rsidRPr="00DE72D4" w:rsidRDefault="00DE72D4" w:rsidP="00DE72D4">
            <w:pPr>
              <w:widowControl w:val="0"/>
              <w:tabs>
                <w:tab w:val="left" w:pos="284"/>
              </w:tabs>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Политические режимы</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5-6</w:t>
            </w:r>
          </w:p>
        </w:tc>
        <w:tc>
          <w:tcPr>
            <w:tcW w:w="4933" w:type="dxa"/>
          </w:tcPr>
          <w:p w:rsidR="00DE72D4" w:rsidRPr="00DE72D4" w:rsidRDefault="00DE72D4" w:rsidP="00DE72D4">
            <w:pPr>
              <w:widowControl w:val="0"/>
              <w:tabs>
                <w:tab w:val="left" w:pos="284"/>
              </w:tabs>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Правовое государство</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4933" w:type="dxa"/>
          </w:tcPr>
          <w:p w:rsidR="00DE72D4" w:rsidRPr="00DE72D4" w:rsidRDefault="00DE72D4" w:rsidP="00DE72D4">
            <w:pPr>
              <w:widowControl w:val="0"/>
              <w:tabs>
                <w:tab w:val="left" w:pos="284"/>
              </w:tabs>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Гражданское общество и государство</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Участие граждан в политической жизни</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Политические партии и движения</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10.</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 xml:space="preserve">Обобщающий урок по теме «Политика и социальное </w:t>
            </w:r>
            <w:proofErr w:type="gramStart"/>
            <w:r w:rsidRPr="00DE72D4">
              <w:rPr>
                <w:rFonts w:ascii="Times New Roman" w:eastAsia="Times New Roman" w:hAnsi="Times New Roman"/>
                <w:sz w:val="24"/>
                <w:szCs w:val="24"/>
                <w:lang w:eastAsia="ru-RU"/>
              </w:rPr>
              <w:t>управление »</w:t>
            </w:r>
            <w:proofErr w:type="gramEnd"/>
            <w:r w:rsidRPr="00DE72D4">
              <w:rPr>
                <w:rFonts w:ascii="Times New Roman" w:eastAsia="Times New Roman" w:hAnsi="Times New Roman"/>
                <w:sz w:val="24"/>
                <w:szCs w:val="24"/>
                <w:lang w:eastAsia="ru-RU"/>
              </w:rPr>
              <w:t xml:space="preserve"> с элементами подготовки к ОГЭ</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Роль права в жизни человека, общества и государства</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Правоотношения и субъекты права</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13-14</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Правонарушения и юридическая ответственность</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Правоохранительные органы</w:t>
            </w:r>
            <w:r>
              <w:rPr>
                <w:rFonts w:ascii="Times New Roman" w:eastAsia="Times New Roman" w:hAnsi="Times New Roman"/>
                <w:sz w:val="24"/>
                <w:szCs w:val="24"/>
                <w:lang w:eastAsia="ru-RU"/>
              </w:rPr>
              <w:t>. Урок-практикум</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16.</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Конституция Российской Федерации</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17.</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Основы конституционного строя Российской Федерации</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18-20</w:t>
            </w:r>
            <w:r w:rsidRPr="00DE72D4">
              <w:rPr>
                <w:rFonts w:ascii="Times New Roman" w:eastAsia="Times New Roman" w:hAnsi="Times New Roman"/>
                <w:sz w:val="24"/>
                <w:szCs w:val="24"/>
                <w:lang w:eastAsia="ru-RU"/>
              </w:rPr>
              <w:t>.</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Права и свободы человека и гражданина</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21-22</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Гражданские правоотношения</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23-24</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Право на труд. Трудовые правоотношения</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0B5661" w:rsidTr="00396A60">
        <w:tc>
          <w:tcPr>
            <w:tcW w:w="1021" w:type="dxa"/>
          </w:tcPr>
          <w:p w:rsidR="00DE72D4" w:rsidRPr="00DE72D4" w:rsidRDefault="00DE72D4"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25.</w:t>
            </w:r>
          </w:p>
        </w:tc>
        <w:tc>
          <w:tcPr>
            <w:tcW w:w="4933" w:type="dxa"/>
          </w:tcPr>
          <w:p w:rsidR="00DE72D4" w:rsidRPr="000B5661" w:rsidRDefault="00DE72D4" w:rsidP="000B5661">
            <w:pPr>
              <w:spacing w:after="0" w:line="240" w:lineRule="auto"/>
              <w:rPr>
                <w:rFonts w:ascii="Times New Roman" w:hAnsi="Times New Roman"/>
                <w:sz w:val="24"/>
                <w:szCs w:val="24"/>
              </w:rPr>
            </w:pPr>
            <w:r w:rsidRPr="000B5661">
              <w:rPr>
                <w:rFonts w:ascii="Times New Roman" w:hAnsi="Times New Roman"/>
                <w:sz w:val="24"/>
                <w:szCs w:val="24"/>
              </w:rPr>
              <w:t>Экономика и её роль в жизни общества. Главные вопросы экономики</w:t>
            </w:r>
          </w:p>
        </w:tc>
        <w:tc>
          <w:tcPr>
            <w:tcW w:w="1560"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0B5661" w:rsidTr="00396A60">
        <w:tc>
          <w:tcPr>
            <w:tcW w:w="1021" w:type="dxa"/>
          </w:tcPr>
          <w:p w:rsidR="00DE72D4" w:rsidRPr="00DE72D4" w:rsidRDefault="00DE72D4"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2</w:t>
            </w:r>
            <w:r w:rsidRPr="000B5661">
              <w:rPr>
                <w:rFonts w:ascii="Times New Roman" w:eastAsia="Times New Roman" w:hAnsi="Times New Roman"/>
                <w:sz w:val="24"/>
                <w:szCs w:val="24"/>
                <w:lang w:eastAsia="ru-RU"/>
              </w:rPr>
              <w:t>6</w:t>
            </w:r>
            <w:r w:rsidRPr="00DE72D4">
              <w:rPr>
                <w:rFonts w:ascii="Times New Roman" w:eastAsia="Times New Roman" w:hAnsi="Times New Roman"/>
                <w:sz w:val="24"/>
                <w:szCs w:val="24"/>
                <w:lang w:eastAsia="ru-RU"/>
              </w:rPr>
              <w:t>.</w:t>
            </w:r>
          </w:p>
        </w:tc>
        <w:tc>
          <w:tcPr>
            <w:tcW w:w="4933" w:type="dxa"/>
          </w:tcPr>
          <w:p w:rsidR="00DE72D4" w:rsidRPr="000B5661" w:rsidRDefault="00DE72D4" w:rsidP="000B5661">
            <w:pPr>
              <w:spacing w:after="0" w:line="240" w:lineRule="auto"/>
              <w:rPr>
                <w:rFonts w:ascii="Times New Roman" w:hAnsi="Times New Roman"/>
                <w:sz w:val="24"/>
                <w:szCs w:val="24"/>
              </w:rPr>
            </w:pPr>
            <w:r w:rsidRPr="000B5661">
              <w:rPr>
                <w:rFonts w:ascii="Times New Roman" w:hAnsi="Times New Roman"/>
                <w:sz w:val="24"/>
                <w:szCs w:val="24"/>
              </w:rPr>
              <w:t>Собственность</w:t>
            </w:r>
          </w:p>
        </w:tc>
        <w:tc>
          <w:tcPr>
            <w:tcW w:w="1560"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0B5661" w:rsidTr="00396A60">
        <w:tc>
          <w:tcPr>
            <w:tcW w:w="1021" w:type="dxa"/>
          </w:tcPr>
          <w:p w:rsidR="00DE72D4" w:rsidRPr="00DE72D4" w:rsidRDefault="00DE72D4"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2</w:t>
            </w:r>
            <w:r w:rsidRPr="000B5661">
              <w:rPr>
                <w:rFonts w:ascii="Times New Roman" w:eastAsia="Times New Roman" w:hAnsi="Times New Roman"/>
                <w:sz w:val="24"/>
                <w:szCs w:val="24"/>
                <w:lang w:eastAsia="ru-RU"/>
              </w:rPr>
              <w:t>7</w:t>
            </w:r>
            <w:r w:rsidRPr="00DE72D4">
              <w:rPr>
                <w:rFonts w:ascii="Times New Roman" w:eastAsia="Times New Roman" w:hAnsi="Times New Roman"/>
                <w:sz w:val="24"/>
                <w:szCs w:val="24"/>
                <w:lang w:eastAsia="ru-RU"/>
              </w:rPr>
              <w:t>.</w:t>
            </w:r>
          </w:p>
        </w:tc>
        <w:tc>
          <w:tcPr>
            <w:tcW w:w="4933" w:type="dxa"/>
          </w:tcPr>
          <w:p w:rsidR="00DE72D4" w:rsidRPr="000B5661" w:rsidRDefault="00DE72D4" w:rsidP="000B5661">
            <w:pPr>
              <w:spacing w:after="0" w:line="240" w:lineRule="auto"/>
              <w:rPr>
                <w:rFonts w:ascii="Times New Roman" w:hAnsi="Times New Roman"/>
                <w:sz w:val="24"/>
                <w:szCs w:val="24"/>
              </w:rPr>
            </w:pPr>
            <w:r w:rsidRPr="000B5661">
              <w:rPr>
                <w:rFonts w:ascii="Times New Roman" w:hAnsi="Times New Roman"/>
                <w:sz w:val="24"/>
                <w:szCs w:val="24"/>
              </w:rPr>
              <w:t>Рыночная экономика</w:t>
            </w:r>
          </w:p>
        </w:tc>
        <w:tc>
          <w:tcPr>
            <w:tcW w:w="1560"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0B5661" w:rsidTr="00396A60">
        <w:tc>
          <w:tcPr>
            <w:tcW w:w="1021" w:type="dxa"/>
          </w:tcPr>
          <w:p w:rsidR="00DE72D4" w:rsidRPr="00DE72D4" w:rsidRDefault="00DE72D4"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2</w:t>
            </w:r>
            <w:r w:rsidRPr="000B5661">
              <w:rPr>
                <w:rFonts w:ascii="Times New Roman" w:eastAsia="Times New Roman" w:hAnsi="Times New Roman"/>
                <w:sz w:val="24"/>
                <w:szCs w:val="24"/>
                <w:lang w:eastAsia="ru-RU"/>
              </w:rPr>
              <w:t>8</w:t>
            </w:r>
            <w:r w:rsidRPr="00DE72D4">
              <w:rPr>
                <w:rFonts w:ascii="Times New Roman" w:eastAsia="Times New Roman" w:hAnsi="Times New Roman"/>
                <w:sz w:val="24"/>
                <w:szCs w:val="24"/>
                <w:lang w:eastAsia="ru-RU"/>
              </w:rPr>
              <w:t>.</w:t>
            </w:r>
          </w:p>
        </w:tc>
        <w:tc>
          <w:tcPr>
            <w:tcW w:w="4933" w:type="dxa"/>
          </w:tcPr>
          <w:p w:rsidR="00DE72D4" w:rsidRPr="000B5661" w:rsidRDefault="00DE72D4" w:rsidP="000B5661">
            <w:pPr>
              <w:spacing w:after="0" w:line="240" w:lineRule="auto"/>
              <w:rPr>
                <w:rFonts w:ascii="Times New Roman" w:hAnsi="Times New Roman"/>
                <w:sz w:val="24"/>
                <w:szCs w:val="24"/>
              </w:rPr>
            </w:pPr>
            <w:r w:rsidRPr="000B5661">
              <w:rPr>
                <w:rFonts w:ascii="Times New Roman" w:hAnsi="Times New Roman"/>
                <w:sz w:val="24"/>
                <w:szCs w:val="24"/>
              </w:rPr>
              <w:t>Производство – основа экономики</w:t>
            </w:r>
          </w:p>
        </w:tc>
        <w:tc>
          <w:tcPr>
            <w:tcW w:w="1560"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0B5661" w:rsidTr="00396A60">
        <w:tc>
          <w:tcPr>
            <w:tcW w:w="1021" w:type="dxa"/>
          </w:tcPr>
          <w:p w:rsidR="00DE72D4" w:rsidRPr="00DE72D4" w:rsidRDefault="00DE72D4"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0B5661">
              <w:rPr>
                <w:rFonts w:ascii="Times New Roman" w:eastAsia="Times New Roman" w:hAnsi="Times New Roman"/>
                <w:sz w:val="24"/>
                <w:szCs w:val="24"/>
                <w:lang w:eastAsia="ru-RU"/>
              </w:rPr>
              <w:t>29</w:t>
            </w:r>
            <w:r w:rsidRPr="00DE72D4">
              <w:rPr>
                <w:rFonts w:ascii="Times New Roman" w:eastAsia="Times New Roman" w:hAnsi="Times New Roman"/>
                <w:sz w:val="24"/>
                <w:szCs w:val="24"/>
                <w:lang w:eastAsia="ru-RU"/>
              </w:rPr>
              <w:t>.</w:t>
            </w:r>
          </w:p>
        </w:tc>
        <w:tc>
          <w:tcPr>
            <w:tcW w:w="4933" w:type="dxa"/>
          </w:tcPr>
          <w:p w:rsidR="00DE72D4" w:rsidRPr="000B5661" w:rsidRDefault="00DE72D4" w:rsidP="000B5661">
            <w:pPr>
              <w:spacing w:after="0" w:line="240" w:lineRule="auto"/>
              <w:rPr>
                <w:rFonts w:ascii="Times New Roman" w:hAnsi="Times New Roman"/>
                <w:sz w:val="24"/>
                <w:szCs w:val="24"/>
              </w:rPr>
            </w:pPr>
            <w:r w:rsidRPr="000B5661">
              <w:rPr>
                <w:rFonts w:ascii="Times New Roman" w:hAnsi="Times New Roman"/>
                <w:sz w:val="24"/>
                <w:szCs w:val="24"/>
              </w:rPr>
              <w:t>Предпринимательская деятельность</w:t>
            </w:r>
          </w:p>
        </w:tc>
        <w:tc>
          <w:tcPr>
            <w:tcW w:w="1560"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0B5661" w:rsidTr="00396A60">
        <w:tc>
          <w:tcPr>
            <w:tcW w:w="1021" w:type="dxa"/>
          </w:tcPr>
          <w:p w:rsidR="00DE72D4" w:rsidRPr="00DE72D4" w:rsidRDefault="00DE72D4"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0B5661">
              <w:rPr>
                <w:rFonts w:ascii="Times New Roman" w:eastAsia="Times New Roman" w:hAnsi="Times New Roman"/>
                <w:sz w:val="24"/>
                <w:szCs w:val="24"/>
                <w:lang w:eastAsia="ru-RU"/>
              </w:rPr>
              <w:t>30</w:t>
            </w:r>
            <w:r w:rsidRPr="00DE72D4">
              <w:rPr>
                <w:rFonts w:ascii="Times New Roman" w:eastAsia="Times New Roman" w:hAnsi="Times New Roman"/>
                <w:sz w:val="24"/>
                <w:szCs w:val="24"/>
                <w:lang w:eastAsia="ru-RU"/>
              </w:rPr>
              <w:t>.</w:t>
            </w:r>
          </w:p>
        </w:tc>
        <w:tc>
          <w:tcPr>
            <w:tcW w:w="4933" w:type="dxa"/>
          </w:tcPr>
          <w:p w:rsidR="00DE72D4" w:rsidRPr="000B5661" w:rsidRDefault="00DE72D4" w:rsidP="000B5661">
            <w:pPr>
              <w:spacing w:after="0" w:line="240" w:lineRule="auto"/>
              <w:rPr>
                <w:rFonts w:ascii="Times New Roman" w:hAnsi="Times New Roman"/>
                <w:sz w:val="24"/>
                <w:szCs w:val="24"/>
              </w:rPr>
            </w:pPr>
            <w:r w:rsidRPr="000B5661">
              <w:rPr>
                <w:rFonts w:ascii="Times New Roman" w:hAnsi="Times New Roman"/>
                <w:sz w:val="24"/>
                <w:szCs w:val="24"/>
              </w:rPr>
              <w:t>Роль государства в экономике</w:t>
            </w:r>
          </w:p>
        </w:tc>
        <w:tc>
          <w:tcPr>
            <w:tcW w:w="1560"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0B5661" w:rsidTr="00396A60">
        <w:tc>
          <w:tcPr>
            <w:tcW w:w="1021" w:type="dxa"/>
          </w:tcPr>
          <w:p w:rsidR="00DE72D4" w:rsidRPr="00DE72D4" w:rsidRDefault="00DE72D4"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32.</w:t>
            </w:r>
          </w:p>
        </w:tc>
        <w:tc>
          <w:tcPr>
            <w:tcW w:w="4933" w:type="dxa"/>
          </w:tcPr>
          <w:p w:rsidR="00DE72D4" w:rsidRPr="000B5661" w:rsidRDefault="00DE72D4" w:rsidP="000B5661">
            <w:pPr>
              <w:spacing w:after="0" w:line="240" w:lineRule="auto"/>
              <w:rPr>
                <w:rFonts w:ascii="Times New Roman" w:hAnsi="Times New Roman"/>
                <w:sz w:val="24"/>
                <w:szCs w:val="24"/>
              </w:rPr>
            </w:pPr>
            <w:r w:rsidRPr="000B5661">
              <w:rPr>
                <w:rFonts w:ascii="Times New Roman" w:hAnsi="Times New Roman"/>
                <w:sz w:val="24"/>
                <w:szCs w:val="24"/>
              </w:rPr>
              <w:t>Распределение доходов. Безработица, её причины и последствия</w:t>
            </w:r>
          </w:p>
        </w:tc>
        <w:tc>
          <w:tcPr>
            <w:tcW w:w="1560"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0B5661" w:rsidTr="00396A60">
        <w:tc>
          <w:tcPr>
            <w:tcW w:w="1021" w:type="dxa"/>
          </w:tcPr>
          <w:p w:rsidR="00DE72D4" w:rsidRPr="00DE72D4" w:rsidRDefault="00DE72D4"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33.</w:t>
            </w:r>
          </w:p>
        </w:tc>
        <w:tc>
          <w:tcPr>
            <w:tcW w:w="4933" w:type="dxa"/>
          </w:tcPr>
          <w:p w:rsidR="00DE72D4" w:rsidRPr="00DE72D4" w:rsidRDefault="00DE72D4"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Урок-практикум по теме «</w:t>
            </w:r>
            <w:r w:rsidR="000B5661" w:rsidRPr="000B5661">
              <w:rPr>
                <w:rFonts w:ascii="Times New Roman" w:eastAsia="Times New Roman" w:hAnsi="Times New Roman"/>
                <w:sz w:val="24"/>
                <w:szCs w:val="24"/>
                <w:lang w:eastAsia="ru-RU"/>
              </w:rPr>
              <w:t>Экономика</w:t>
            </w:r>
            <w:r w:rsidRPr="00DE72D4">
              <w:rPr>
                <w:rFonts w:ascii="Times New Roman" w:eastAsia="Times New Roman" w:hAnsi="Times New Roman"/>
                <w:sz w:val="24"/>
                <w:szCs w:val="24"/>
                <w:lang w:eastAsia="ru-RU"/>
              </w:rPr>
              <w:t>»</w:t>
            </w:r>
          </w:p>
        </w:tc>
        <w:tc>
          <w:tcPr>
            <w:tcW w:w="1560"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0B5661" w:rsidTr="00396A60">
        <w:tc>
          <w:tcPr>
            <w:tcW w:w="1021" w:type="dxa"/>
          </w:tcPr>
          <w:p w:rsidR="00DE72D4" w:rsidRPr="00DE72D4" w:rsidRDefault="00DE72D4"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34.</w:t>
            </w:r>
          </w:p>
        </w:tc>
        <w:tc>
          <w:tcPr>
            <w:tcW w:w="4933" w:type="dxa"/>
          </w:tcPr>
          <w:p w:rsidR="00DE72D4" w:rsidRPr="00DE72D4" w:rsidRDefault="000B5661"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0B5661">
              <w:rPr>
                <w:rFonts w:ascii="Times New Roman" w:eastAsia="Times New Roman" w:hAnsi="Times New Roman"/>
                <w:sz w:val="24"/>
                <w:szCs w:val="24"/>
                <w:lang w:eastAsia="ru-RU"/>
              </w:rPr>
              <w:t>Обо</w:t>
            </w:r>
            <w:r w:rsidR="002B4F56">
              <w:rPr>
                <w:rFonts w:ascii="Times New Roman" w:eastAsia="Times New Roman" w:hAnsi="Times New Roman"/>
                <w:sz w:val="24"/>
                <w:szCs w:val="24"/>
                <w:lang w:eastAsia="ru-RU"/>
              </w:rPr>
              <w:t>б</w:t>
            </w:r>
            <w:r w:rsidRPr="000B5661">
              <w:rPr>
                <w:rFonts w:ascii="Times New Roman" w:eastAsia="Times New Roman" w:hAnsi="Times New Roman"/>
                <w:sz w:val="24"/>
                <w:szCs w:val="24"/>
                <w:lang w:eastAsia="ru-RU"/>
              </w:rPr>
              <w:t>щающий</w:t>
            </w:r>
            <w:r w:rsidR="00DE72D4" w:rsidRPr="00DE72D4">
              <w:rPr>
                <w:rFonts w:ascii="Times New Roman" w:eastAsia="Times New Roman" w:hAnsi="Times New Roman"/>
                <w:sz w:val="24"/>
                <w:szCs w:val="24"/>
                <w:lang w:eastAsia="ru-RU"/>
              </w:rPr>
              <w:t xml:space="preserve"> урок по курсу «Обществознание (включая экономику и право)» за 9 класс</w:t>
            </w:r>
          </w:p>
        </w:tc>
        <w:tc>
          <w:tcPr>
            <w:tcW w:w="1560"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bl>
    <w:p w:rsidR="006D69B6" w:rsidRDefault="006D69B6" w:rsidP="009963A0">
      <w:pPr>
        <w:spacing w:after="0" w:line="240" w:lineRule="auto"/>
        <w:jc w:val="center"/>
        <w:rPr>
          <w:rFonts w:ascii="Times New Roman" w:hAnsi="Times New Roman"/>
          <w:sz w:val="24"/>
          <w:szCs w:val="24"/>
        </w:rPr>
      </w:pPr>
    </w:p>
    <w:sectPr w:rsidR="006D69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A7A8D"/>
    <w:multiLevelType w:val="hybridMultilevel"/>
    <w:tmpl w:val="A8764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7207BC"/>
    <w:multiLevelType w:val="hybridMultilevel"/>
    <w:tmpl w:val="D2C0C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EE0DD5"/>
    <w:multiLevelType w:val="hybridMultilevel"/>
    <w:tmpl w:val="9348C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045181"/>
    <w:multiLevelType w:val="hybridMultilevel"/>
    <w:tmpl w:val="21BC9418"/>
    <w:lvl w:ilvl="0" w:tplc="1B74B7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714931"/>
    <w:multiLevelType w:val="hybridMultilevel"/>
    <w:tmpl w:val="1ED42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120C62"/>
    <w:multiLevelType w:val="hybridMultilevel"/>
    <w:tmpl w:val="6F707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B41AE7"/>
    <w:multiLevelType w:val="hybridMultilevel"/>
    <w:tmpl w:val="7A7E9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C93090"/>
    <w:multiLevelType w:val="hybridMultilevel"/>
    <w:tmpl w:val="6EC03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6BA4C27"/>
    <w:multiLevelType w:val="hybridMultilevel"/>
    <w:tmpl w:val="CAB89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9BC2A68"/>
    <w:multiLevelType w:val="hybridMultilevel"/>
    <w:tmpl w:val="0D860D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B46478"/>
    <w:multiLevelType w:val="hybridMultilevel"/>
    <w:tmpl w:val="19309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122791B"/>
    <w:multiLevelType w:val="hybridMultilevel"/>
    <w:tmpl w:val="B74A1E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B97C82"/>
    <w:multiLevelType w:val="hybridMultilevel"/>
    <w:tmpl w:val="B61C06E4"/>
    <w:lvl w:ilvl="0" w:tplc="A560DE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A7236D2"/>
    <w:multiLevelType w:val="hybridMultilevel"/>
    <w:tmpl w:val="C3FC1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BF00CA9"/>
    <w:multiLevelType w:val="hybridMultilevel"/>
    <w:tmpl w:val="CCCE7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EE61815"/>
    <w:multiLevelType w:val="hybridMultilevel"/>
    <w:tmpl w:val="2CD2ECFA"/>
    <w:lvl w:ilvl="0" w:tplc="04190001">
      <w:start w:val="1"/>
      <w:numFmt w:val="bullet"/>
      <w:lvlText w:val=""/>
      <w:lvlJc w:val="left"/>
      <w:pPr>
        <w:ind w:left="0" w:firstLine="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D431CD8"/>
    <w:multiLevelType w:val="hybridMultilevel"/>
    <w:tmpl w:val="6A247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26B5FC3"/>
    <w:multiLevelType w:val="hybridMultilevel"/>
    <w:tmpl w:val="2B385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956549E"/>
    <w:multiLevelType w:val="hybridMultilevel"/>
    <w:tmpl w:val="13ACE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4925E4F"/>
    <w:multiLevelType w:val="hybridMultilevel"/>
    <w:tmpl w:val="76CE1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7D03A9D"/>
    <w:multiLevelType w:val="hybridMultilevel"/>
    <w:tmpl w:val="9642C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ADA5168"/>
    <w:multiLevelType w:val="hybridMultilevel"/>
    <w:tmpl w:val="A3ECF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17"/>
  </w:num>
  <w:num w:numId="5">
    <w:abstractNumId w:val="7"/>
  </w:num>
  <w:num w:numId="6">
    <w:abstractNumId w:val="21"/>
  </w:num>
  <w:num w:numId="7">
    <w:abstractNumId w:val="19"/>
  </w:num>
  <w:num w:numId="8">
    <w:abstractNumId w:val="18"/>
  </w:num>
  <w:num w:numId="9">
    <w:abstractNumId w:val="0"/>
  </w:num>
  <w:num w:numId="10">
    <w:abstractNumId w:val="8"/>
  </w:num>
  <w:num w:numId="11">
    <w:abstractNumId w:val="11"/>
  </w:num>
  <w:num w:numId="12">
    <w:abstractNumId w:val="2"/>
  </w:num>
  <w:num w:numId="13">
    <w:abstractNumId w:val="13"/>
  </w:num>
  <w:num w:numId="14">
    <w:abstractNumId w:val="16"/>
  </w:num>
  <w:num w:numId="15">
    <w:abstractNumId w:val="4"/>
  </w:num>
  <w:num w:numId="16">
    <w:abstractNumId w:val="5"/>
  </w:num>
  <w:num w:numId="17">
    <w:abstractNumId w:val="1"/>
  </w:num>
  <w:num w:numId="18">
    <w:abstractNumId w:val="20"/>
  </w:num>
  <w:num w:numId="19">
    <w:abstractNumId w:val="10"/>
  </w:num>
  <w:num w:numId="20">
    <w:abstractNumId w:val="15"/>
  </w:num>
  <w:num w:numId="21">
    <w:abstractNumId w:val="3"/>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1F2"/>
    <w:rsid w:val="000B5661"/>
    <w:rsid w:val="00204238"/>
    <w:rsid w:val="002B4F56"/>
    <w:rsid w:val="00396A60"/>
    <w:rsid w:val="004715FE"/>
    <w:rsid w:val="005611F2"/>
    <w:rsid w:val="005F6F3F"/>
    <w:rsid w:val="006D69B6"/>
    <w:rsid w:val="00810B89"/>
    <w:rsid w:val="00915629"/>
    <w:rsid w:val="009963A0"/>
    <w:rsid w:val="00A6352C"/>
    <w:rsid w:val="00D86FCB"/>
    <w:rsid w:val="00DC4D17"/>
    <w:rsid w:val="00DE72D4"/>
    <w:rsid w:val="00E402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78A79F-AFD1-42EE-8547-B6BD3DB68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1F2"/>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5611F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5611F2"/>
  </w:style>
  <w:style w:type="paragraph" w:styleId="a4">
    <w:name w:val="List Paragraph"/>
    <w:basedOn w:val="a"/>
    <w:uiPriority w:val="34"/>
    <w:qFormat/>
    <w:rsid w:val="005611F2"/>
    <w:pPr>
      <w:ind w:left="720"/>
      <w:contextualSpacing/>
    </w:pPr>
  </w:style>
  <w:style w:type="paragraph" w:customStyle="1" w:styleId="1">
    <w:name w:val="Без интервала1"/>
    <w:rsid w:val="009963A0"/>
    <w:pPr>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7769</Words>
  <Characters>44285</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51951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2020-02-04T15:01:00Z</dcterms:created>
  <dcterms:modified xsi:type="dcterms:W3CDTF">2020-02-04T15:01:00Z</dcterms:modified>
</cp:coreProperties>
</file>